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750"/>
        <w:gridCol w:w="8045"/>
        <w:gridCol w:w="703"/>
      </w:tblGrid>
      <w:tr w:rsidR="006C2DB0" w:rsidRPr="006C2DB0" w14:paraId="09E332D0" w14:textId="77777777" w:rsidTr="008247CE">
        <w:tc>
          <w:tcPr>
            <w:tcW w:w="10201" w:type="dxa"/>
            <w:gridSpan w:val="4"/>
          </w:tcPr>
          <w:p w14:paraId="1B864A75" w14:textId="35817F53" w:rsidR="00E81C26" w:rsidRPr="006C2DB0" w:rsidRDefault="00E81C26" w:rsidP="00E81C26">
            <w:pPr>
              <w:spacing w:line="259" w:lineRule="auto"/>
              <w:rPr>
                <w:rFonts w:ascii="Arial" w:hAnsi="Arial" w:cs="Arial"/>
                <w:b/>
                <w:bCs w:val="0"/>
                <w:color w:val="000000" w:themeColor="text1"/>
              </w:rPr>
            </w:pPr>
            <w:bookmarkStart w:id="0" w:name="_Hlk205140887"/>
            <w:r w:rsidRPr="006C2DB0">
              <w:rPr>
                <w:rFonts w:ascii="Arial" w:hAnsi="Arial" w:cs="Arial"/>
                <w:b/>
                <w:bCs w:val="0"/>
                <w:color w:val="000000" w:themeColor="text1"/>
              </w:rPr>
              <w:t>QUESTION 3:  RECONCILIATION</w:t>
            </w:r>
            <w:r w:rsidRPr="006C2DB0">
              <w:rPr>
                <w:rFonts w:ascii="Arial" w:hAnsi="Arial" w:cs="Arial"/>
                <w:b/>
                <w:bCs w:val="0"/>
                <w:color w:val="000000" w:themeColor="text1"/>
              </w:rPr>
              <w:tab/>
            </w:r>
            <w:r w:rsidRPr="006C2DB0">
              <w:rPr>
                <w:rFonts w:ascii="Arial" w:hAnsi="Arial" w:cs="Arial"/>
                <w:b/>
                <w:bCs w:val="0"/>
                <w:color w:val="000000" w:themeColor="text1"/>
              </w:rPr>
              <w:tab/>
            </w:r>
            <w:r w:rsidRPr="006C2DB0">
              <w:rPr>
                <w:rFonts w:ascii="Arial" w:hAnsi="Arial" w:cs="Arial"/>
                <w:b/>
                <w:bCs w:val="0"/>
                <w:color w:val="000000" w:themeColor="text1"/>
              </w:rPr>
              <w:tab/>
              <w:t xml:space="preserve"> </w:t>
            </w:r>
            <w:r w:rsidRPr="006C2DB0">
              <w:rPr>
                <w:rFonts w:ascii="Arial" w:hAnsi="Arial" w:cs="Arial"/>
                <w:b/>
                <w:bCs w:val="0"/>
                <w:color w:val="000000" w:themeColor="text1"/>
              </w:rPr>
              <w:tab/>
            </w:r>
            <w:r w:rsidRPr="006C2DB0">
              <w:rPr>
                <w:rFonts w:ascii="Arial" w:hAnsi="Arial" w:cs="Arial"/>
                <w:b/>
                <w:bCs w:val="0"/>
                <w:color w:val="000000" w:themeColor="text1"/>
              </w:rPr>
              <w:tab/>
              <w:t>30 marks; 20 minutes</w:t>
            </w:r>
          </w:p>
        </w:tc>
      </w:tr>
      <w:tr w:rsidR="006C2DB0" w:rsidRPr="006C2DB0" w14:paraId="77901C41" w14:textId="77777777" w:rsidTr="009A7AD5">
        <w:tc>
          <w:tcPr>
            <w:tcW w:w="703" w:type="dxa"/>
          </w:tcPr>
          <w:p w14:paraId="6C2113E7" w14:textId="77777777" w:rsidR="00E81C26" w:rsidRPr="006C2DB0" w:rsidRDefault="00E81C26" w:rsidP="00E81C26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</w:tcPr>
          <w:p w14:paraId="4C05638D" w14:textId="77777777" w:rsidR="00E81C26" w:rsidRPr="006C2DB0" w:rsidRDefault="00E81C26" w:rsidP="00E81C26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45" w:type="dxa"/>
          </w:tcPr>
          <w:p w14:paraId="05C901F3" w14:textId="77777777" w:rsidR="00E81C26" w:rsidRPr="006C2DB0" w:rsidRDefault="00E81C26" w:rsidP="00E81C26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</w:tcPr>
          <w:p w14:paraId="0B5C8612" w14:textId="77777777" w:rsidR="00E81C26" w:rsidRPr="006C2DB0" w:rsidRDefault="00E81C26" w:rsidP="00E81C26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0563762E" w14:textId="77777777" w:rsidTr="009A7AD5">
        <w:tc>
          <w:tcPr>
            <w:tcW w:w="703" w:type="dxa"/>
          </w:tcPr>
          <w:p w14:paraId="6E98E0E6" w14:textId="7CF92817" w:rsidR="00D30150" w:rsidRPr="006C2DB0" w:rsidRDefault="00D30150" w:rsidP="00E81C26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006C2DB0">
              <w:rPr>
                <w:rFonts w:ascii="Arial" w:hAnsi="Arial" w:cs="Arial"/>
                <w:color w:val="000000" w:themeColor="text1"/>
              </w:rPr>
              <w:t>3.1</w:t>
            </w:r>
          </w:p>
        </w:tc>
        <w:tc>
          <w:tcPr>
            <w:tcW w:w="8795" w:type="dxa"/>
            <w:gridSpan w:val="2"/>
          </w:tcPr>
          <w:p w14:paraId="55B7360E" w14:textId="7EFCF6F9" w:rsidR="00D30150" w:rsidRPr="006C2DB0" w:rsidRDefault="00D30150" w:rsidP="00E81C26">
            <w:pPr>
              <w:spacing w:line="259" w:lineRule="auto"/>
              <w:rPr>
                <w:rFonts w:ascii="Arial" w:hAnsi="Arial" w:cs="Arial"/>
                <w:b/>
                <w:bCs w:val="0"/>
                <w:color w:val="000000" w:themeColor="text1"/>
              </w:rPr>
            </w:pPr>
            <w:r w:rsidRPr="006C2DB0">
              <w:rPr>
                <w:rFonts w:ascii="Arial" w:hAnsi="Arial" w:cs="Arial"/>
                <w:b/>
                <w:bCs w:val="0"/>
                <w:color w:val="000000" w:themeColor="text1"/>
              </w:rPr>
              <w:t>Bank reconciliation</w:t>
            </w:r>
          </w:p>
        </w:tc>
        <w:tc>
          <w:tcPr>
            <w:tcW w:w="703" w:type="dxa"/>
          </w:tcPr>
          <w:p w14:paraId="70A1AC7F" w14:textId="77777777" w:rsidR="00D30150" w:rsidRPr="006C2DB0" w:rsidRDefault="00D30150" w:rsidP="00E81C26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C2DB0" w:rsidRPr="006C2DB0" w14:paraId="1391A6F9" w14:textId="77777777" w:rsidTr="009A7AD5">
        <w:tc>
          <w:tcPr>
            <w:tcW w:w="703" w:type="dxa"/>
          </w:tcPr>
          <w:p w14:paraId="53B987DE" w14:textId="77777777" w:rsidR="00E81C26" w:rsidRPr="006C2DB0" w:rsidRDefault="00E81C26" w:rsidP="00E81C26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</w:tcPr>
          <w:p w14:paraId="0F9E4297" w14:textId="77777777" w:rsidR="00E81C26" w:rsidRPr="006C2DB0" w:rsidRDefault="00E81C26" w:rsidP="00E81C26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45" w:type="dxa"/>
          </w:tcPr>
          <w:p w14:paraId="456D66C2" w14:textId="77777777" w:rsidR="00E81C26" w:rsidRPr="006C2DB0" w:rsidRDefault="00E81C26" w:rsidP="00E81C26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</w:tcPr>
          <w:p w14:paraId="110BFA65" w14:textId="77777777" w:rsidR="00E81C26" w:rsidRPr="006C2DB0" w:rsidRDefault="00E81C26" w:rsidP="00E81C26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248A0A63" w14:textId="77777777" w:rsidTr="009A7AD5">
        <w:tc>
          <w:tcPr>
            <w:tcW w:w="703" w:type="dxa"/>
          </w:tcPr>
          <w:p w14:paraId="55BF4D5C" w14:textId="77777777" w:rsidR="00D30150" w:rsidRPr="006C2DB0" w:rsidRDefault="00D30150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795" w:type="dxa"/>
            <w:gridSpan w:val="2"/>
          </w:tcPr>
          <w:p w14:paraId="6E131931" w14:textId="70D58A3D" w:rsidR="00D30150" w:rsidRPr="006C2DB0" w:rsidRDefault="00D30150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006C2DB0">
              <w:rPr>
                <w:rFonts w:ascii="Arial" w:eastAsia="Arial" w:hAnsi="Arial" w:cs="Arial"/>
                <w:color w:val="000000" w:themeColor="text1"/>
                <w:lang w:eastAsia="en-ZA"/>
              </w:rPr>
              <w:t>The following information relates to Incredible  Traders for April 2025:</w:t>
            </w:r>
          </w:p>
        </w:tc>
        <w:tc>
          <w:tcPr>
            <w:tcW w:w="703" w:type="dxa"/>
          </w:tcPr>
          <w:p w14:paraId="6DBA70E6" w14:textId="77777777" w:rsidR="00D30150" w:rsidRPr="006C2DB0" w:rsidRDefault="00D30150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C2DB0" w:rsidRPr="006C2DB0" w14:paraId="185B9FA7" w14:textId="77777777" w:rsidTr="009A7AD5">
        <w:tc>
          <w:tcPr>
            <w:tcW w:w="703" w:type="dxa"/>
          </w:tcPr>
          <w:p w14:paraId="5EBD41EB" w14:textId="77777777" w:rsidR="00D30150" w:rsidRPr="006C2DB0" w:rsidRDefault="00D30150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</w:tcPr>
          <w:p w14:paraId="1D96B8ED" w14:textId="77777777" w:rsidR="00D30150" w:rsidRPr="006C2DB0" w:rsidRDefault="00D30150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45" w:type="dxa"/>
          </w:tcPr>
          <w:p w14:paraId="3A412CCC" w14:textId="77777777" w:rsidR="00D30150" w:rsidRPr="006C2DB0" w:rsidRDefault="00D30150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</w:tcPr>
          <w:p w14:paraId="716059A2" w14:textId="77777777" w:rsidR="00D30150" w:rsidRPr="006C2DB0" w:rsidRDefault="00D30150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5285C35A" w14:textId="77777777" w:rsidTr="009A7AD5">
        <w:tc>
          <w:tcPr>
            <w:tcW w:w="703" w:type="dxa"/>
          </w:tcPr>
          <w:p w14:paraId="5F637D06" w14:textId="77777777" w:rsidR="00D30150" w:rsidRPr="006C2DB0" w:rsidRDefault="00D30150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795" w:type="dxa"/>
            <w:gridSpan w:val="2"/>
          </w:tcPr>
          <w:p w14:paraId="15FAEA98" w14:textId="735AD3FB" w:rsidR="00D30150" w:rsidRPr="006C2DB0" w:rsidRDefault="00D30150" w:rsidP="00D30150">
            <w:pPr>
              <w:spacing w:line="259" w:lineRule="auto"/>
              <w:rPr>
                <w:rFonts w:ascii="Arial" w:hAnsi="Arial" w:cs="Arial"/>
                <w:b/>
                <w:bCs w:val="0"/>
                <w:color w:val="000000" w:themeColor="text1"/>
              </w:rPr>
            </w:pPr>
            <w:r w:rsidRPr="006C2DB0">
              <w:rPr>
                <w:rFonts w:ascii="Arial" w:hAnsi="Arial" w:cs="Arial"/>
                <w:b/>
                <w:bCs w:val="0"/>
                <w:color w:val="000000" w:themeColor="text1"/>
              </w:rPr>
              <w:t>REQUIRED:</w:t>
            </w:r>
          </w:p>
        </w:tc>
        <w:tc>
          <w:tcPr>
            <w:tcW w:w="703" w:type="dxa"/>
          </w:tcPr>
          <w:p w14:paraId="560680BD" w14:textId="77777777" w:rsidR="00D30150" w:rsidRPr="006C2DB0" w:rsidRDefault="00D30150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C2DB0" w:rsidRPr="006C2DB0" w14:paraId="2F633696" w14:textId="77777777" w:rsidTr="009A7AD5">
        <w:tc>
          <w:tcPr>
            <w:tcW w:w="703" w:type="dxa"/>
          </w:tcPr>
          <w:p w14:paraId="6A3C390E" w14:textId="77777777" w:rsidR="00D30150" w:rsidRPr="006C2DB0" w:rsidRDefault="00D30150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</w:tcPr>
          <w:p w14:paraId="2365AC1F" w14:textId="77777777" w:rsidR="00D30150" w:rsidRPr="006C2DB0" w:rsidRDefault="00D30150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45" w:type="dxa"/>
          </w:tcPr>
          <w:p w14:paraId="0E88F988" w14:textId="77777777" w:rsidR="00D30150" w:rsidRPr="006C2DB0" w:rsidRDefault="00D30150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</w:tcPr>
          <w:p w14:paraId="37D988D5" w14:textId="77777777" w:rsidR="00D30150" w:rsidRPr="006C2DB0" w:rsidRDefault="00D30150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7C6B908F" w14:textId="77777777" w:rsidTr="009A7AD5">
        <w:tc>
          <w:tcPr>
            <w:tcW w:w="703" w:type="dxa"/>
          </w:tcPr>
          <w:p w14:paraId="2E0909AC" w14:textId="77777777" w:rsidR="00D30150" w:rsidRPr="006C2DB0" w:rsidRDefault="00D30150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0" w:type="dxa"/>
          </w:tcPr>
          <w:p w14:paraId="2BC4C8A1" w14:textId="3EA14B5D" w:rsidR="00D30150" w:rsidRPr="006C2DB0" w:rsidRDefault="00D30150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006C2DB0">
              <w:rPr>
                <w:rFonts w:ascii="Arial" w:hAnsi="Arial" w:cs="Arial"/>
                <w:color w:val="000000" w:themeColor="text1"/>
              </w:rPr>
              <w:t>3.1.1</w:t>
            </w:r>
          </w:p>
        </w:tc>
        <w:tc>
          <w:tcPr>
            <w:tcW w:w="8045" w:type="dxa"/>
          </w:tcPr>
          <w:p w14:paraId="3751845B" w14:textId="204EACBD" w:rsidR="00D30150" w:rsidRPr="006C2DB0" w:rsidRDefault="00D30150" w:rsidP="00F244F3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6C2DB0">
              <w:rPr>
                <w:rFonts w:ascii="Arial" w:eastAsia="Arial" w:hAnsi="Arial" w:cs="Arial"/>
                <w:color w:val="000000" w:themeColor="text1"/>
                <w:lang w:eastAsia="en-ZA"/>
              </w:rPr>
              <w:t>Prepare the updated bank account for Incredible Traders  on 30 April 2025. Post ALL transactions directly to the bank account.</w:t>
            </w:r>
          </w:p>
        </w:tc>
        <w:tc>
          <w:tcPr>
            <w:tcW w:w="703" w:type="dxa"/>
            <w:vAlign w:val="bottom"/>
          </w:tcPr>
          <w:p w14:paraId="4D4F75EB" w14:textId="67508CA6" w:rsidR="00D30150" w:rsidRPr="006C2DB0" w:rsidRDefault="009A7AD5" w:rsidP="009A7AD5">
            <w:pPr>
              <w:spacing w:line="259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6C2DB0">
              <w:rPr>
                <w:rFonts w:ascii="Arial" w:hAnsi="Arial" w:cs="Arial"/>
                <w:color w:val="000000" w:themeColor="text1"/>
              </w:rPr>
              <w:t>(8)</w:t>
            </w:r>
          </w:p>
        </w:tc>
      </w:tr>
      <w:tr w:rsidR="006C2DB0" w:rsidRPr="006C2DB0" w14:paraId="7754E81A" w14:textId="77777777" w:rsidTr="009A7AD5">
        <w:tc>
          <w:tcPr>
            <w:tcW w:w="703" w:type="dxa"/>
          </w:tcPr>
          <w:p w14:paraId="4E31F852" w14:textId="77777777" w:rsidR="00D30150" w:rsidRPr="006C2DB0" w:rsidRDefault="00D30150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</w:tcPr>
          <w:p w14:paraId="6E102DB0" w14:textId="77777777" w:rsidR="00D30150" w:rsidRPr="006C2DB0" w:rsidRDefault="00D30150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45" w:type="dxa"/>
          </w:tcPr>
          <w:p w14:paraId="7DB5B936" w14:textId="77777777" w:rsidR="00D30150" w:rsidRPr="006C2DB0" w:rsidRDefault="00D30150" w:rsidP="00F244F3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14:paraId="3F8F4B9F" w14:textId="77777777" w:rsidR="00D30150" w:rsidRPr="006C2DB0" w:rsidRDefault="00D30150" w:rsidP="009A7AD5">
            <w:pPr>
              <w:spacing w:line="259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0A5B3934" w14:textId="77777777" w:rsidTr="009A7AD5">
        <w:tc>
          <w:tcPr>
            <w:tcW w:w="703" w:type="dxa"/>
          </w:tcPr>
          <w:p w14:paraId="5022C2B2" w14:textId="77777777" w:rsidR="00D30150" w:rsidRPr="006C2DB0" w:rsidRDefault="00D30150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0" w:type="dxa"/>
          </w:tcPr>
          <w:p w14:paraId="60940D77" w14:textId="345A4A57" w:rsidR="00D30150" w:rsidRPr="006C2DB0" w:rsidRDefault="00D30150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006C2DB0">
              <w:rPr>
                <w:rFonts w:ascii="Arial" w:hAnsi="Arial" w:cs="Arial"/>
                <w:color w:val="000000" w:themeColor="text1"/>
              </w:rPr>
              <w:t>3.1.2</w:t>
            </w:r>
          </w:p>
        </w:tc>
        <w:tc>
          <w:tcPr>
            <w:tcW w:w="8045" w:type="dxa"/>
          </w:tcPr>
          <w:p w14:paraId="2AD5702A" w14:textId="6070614A" w:rsidR="00D30150" w:rsidRPr="006C2DB0" w:rsidRDefault="00D30150" w:rsidP="00F244F3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6C2DB0">
              <w:rPr>
                <w:rFonts w:ascii="Arial" w:eastAsia="Arial" w:hAnsi="Arial" w:cs="Arial"/>
                <w:color w:val="000000" w:themeColor="text1"/>
                <w:lang w:eastAsia="en-ZA"/>
              </w:rPr>
              <w:t>Prepare the Bank Reconciliation Statement of Incredible  Traders on 30</w:t>
            </w:r>
            <w:r w:rsidR="009A7AD5" w:rsidRPr="006C2DB0">
              <w:rPr>
                <w:rFonts w:ascii="Arial" w:eastAsia="Arial" w:hAnsi="Arial" w:cs="Arial"/>
                <w:color w:val="000000" w:themeColor="text1"/>
                <w:lang w:eastAsia="en-ZA"/>
              </w:rPr>
              <w:t> </w:t>
            </w:r>
            <w:r w:rsidRPr="006C2DB0">
              <w:rPr>
                <w:rFonts w:ascii="Arial" w:eastAsia="Arial" w:hAnsi="Arial" w:cs="Arial"/>
                <w:color w:val="000000" w:themeColor="text1"/>
                <w:lang w:eastAsia="en-ZA"/>
              </w:rPr>
              <w:t>April 2025.</w:t>
            </w:r>
          </w:p>
        </w:tc>
        <w:tc>
          <w:tcPr>
            <w:tcW w:w="703" w:type="dxa"/>
            <w:vAlign w:val="bottom"/>
          </w:tcPr>
          <w:p w14:paraId="593CBE3E" w14:textId="1A394204" w:rsidR="00D30150" w:rsidRPr="006C2DB0" w:rsidRDefault="009A7AD5" w:rsidP="009A7AD5">
            <w:pPr>
              <w:spacing w:line="259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6C2DB0">
              <w:rPr>
                <w:rFonts w:ascii="Arial" w:hAnsi="Arial" w:cs="Arial"/>
                <w:color w:val="000000" w:themeColor="text1"/>
              </w:rPr>
              <w:t>(7)</w:t>
            </w:r>
          </w:p>
        </w:tc>
      </w:tr>
      <w:tr w:rsidR="006C2DB0" w:rsidRPr="006C2DB0" w14:paraId="5E3E1CF8" w14:textId="77777777" w:rsidTr="009A7AD5">
        <w:tc>
          <w:tcPr>
            <w:tcW w:w="703" w:type="dxa"/>
          </w:tcPr>
          <w:p w14:paraId="15B4ECB2" w14:textId="77777777" w:rsidR="00D30150" w:rsidRPr="006C2DB0" w:rsidRDefault="00D30150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</w:tcPr>
          <w:p w14:paraId="58E91DDD" w14:textId="77777777" w:rsidR="00D30150" w:rsidRPr="006C2DB0" w:rsidRDefault="00D30150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45" w:type="dxa"/>
          </w:tcPr>
          <w:p w14:paraId="022B7FC8" w14:textId="77777777" w:rsidR="00D30150" w:rsidRPr="006C2DB0" w:rsidRDefault="00D30150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</w:tcPr>
          <w:p w14:paraId="59D1BCA0" w14:textId="77777777" w:rsidR="00D30150" w:rsidRPr="006C2DB0" w:rsidRDefault="00D30150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16B3C6D1" w14:textId="77777777" w:rsidTr="009A7AD5">
        <w:tc>
          <w:tcPr>
            <w:tcW w:w="703" w:type="dxa"/>
          </w:tcPr>
          <w:p w14:paraId="1383F7ED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795" w:type="dxa"/>
            <w:gridSpan w:val="2"/>
          </w:tcPr>
          <w:p w14:paraId="2FCB206B" w14:textId="373ED0A8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b/>
                <w:bCs w:val="0"/>
                <w:color w:val="000000" w:themeColor="text1"/>
              </w:rPr>
            </w:pPr>
            <w:r w:rsidRPr="006C2DB0">
              <w:rPr>
                <w:rFonts w:ascii="Arial" w:hAnsi="Arial" w:cs="Arial"/>
                <w:b/>
                <w:bCs w:val="0"/>
                <w:color w:val="000000" w:themeColor="text1"/>
              </w:rPr>
              <w:t>INFORMATION:</w:t>
            </w:r>
          </w:p>
        </w:tc>
        <w:tc>
          <w:tcPr>
            <w:tcW w:w="703" w:type="dxa"/>
          </w:tcPr>
          <w:p w14:paraId="1EA763FE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C2DB0" w:rsidRPr="006C2DB0" w14:paraId="2EE0815B" w14:textId="77777777" w:rsidTr="009A7AD5">
        <w:tc>
          <w:tcPr>
            <w:tcW w:w="703" w:type="dxa"/>
          </w:tcPr>
          <w:p w14:paraId="7781FB9A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</w:tcPr>
          <w:p w14:paraId="509E43F9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45" w:type="dxa"/>
          </w:tcPr>
          <w:p w14:paraId="62A27934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</w:tcPr>
          <w:p w14:paraId="0E10A040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285A201D" w14:textId="77777777" w:rsidTr="009A7AD5">
        <w:tc>
          <w:tcPr>
            <w:tcW w:w="703" w:type="dxa"/>
          </w:tcPr>
          <w:p w14:paraId="68233188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0" w:type="dxa"/>
          </w:tcPr>
          <w:p w14:paraId="29301549" w14:textId="47E22975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006C2DB0">
              <w:rPr>
                <w:rFonts w:ascii="Arial" w:hAnsi="Arial" w:cs="Arial"/>
                <w:color w:val="000000" w:themeColor="text1"/>
              </w:rPr>
              <w:t>A.</w:t>
            </w:r>
          </w:p>
        </w:tc>
        <w:tc>
          <w:tcPr>
            <w:tcW w:w="8045" w:type="dxa"/>
          </w:tcPr>
          <w:p w14:paraId="34AD540F" w14:textId="1B0001F9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006C2DB0">
              <w:rPr>
                <w:rFonts w:ascii="Arial" w:eastAsia="Arial" w:hAnsi="Arial" w:cs="Arial"/>
                <w:color w:val="000000" w:themeColor="text1"/>
                <w:lang w:eastAsia="en-ZA"/>
              </w:rPr>
              <w:t>Extract from the Bank Reconciliation Statement on 31 March 2025:</w:t>
            </w:r>
          </w:p>
        </w:tc>
        <w:tc>
          <w:tcPr>
            <w:tcW w:w="703" w:type="dxa"/>
          </w:tcPr>
          <w:p w14:paraId="787E8250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C2DB0" w:rsidRPr="006C2DB0" w14:paraId="785D2B21" w14:textId="77777777" w:rsidTr="009A7AD5">
        <w:tc>
          <w:tcPr>
            <w:tcW w:w="703" w:type="dxa"/>
          </w:tcPr>
          <w:p w14:paraId="6B641E6E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0" w:type="dxa"/>
          </w:tcPr>
          <w:p w14:paraId="7AF04E87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4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23"/>
              <w:gridCol w:w="2011"/>
            </w:tblGrid>
            <w:tr w:rsidR="006C2DB0" w:rsidRPr="006C2DB0" w14:paraId="707463A8" w14:textId="77777777" w:rsidTr="009A7AD5">
              <w:tc>
                <w:tcPr>
                  <w:tcW w:w="552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0CE8F014" w14:textId="77777777" w:rsidR="00F244F3" w:rsidRPr="006C2DB0" w:rsidRDefault="00F244F3" w:rsidP="00F244F3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011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F4EE357" w14:textId="2E073CB9" w:rsidR="00F244F3" w:rsidRPr="006C2DB0" w:rsidRDefault="00F244F3" w:rsidP="00F244F3">
                  <w:pPr>
                    <w:spacing w:line="259" w:lineRule="auto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6C2DB0">
                    <w:rPr>
                      <w:rFonts w:ascii="Arial" w:eastAsia="Arial" w:hAnsi="Arial" w:cs="Arial"/>
                      <w:b/>
                      <w:color w:val="000000" w:themeColor="text1"/>
                      <w:lang w:eastAsia="en-ZA"/>
                    </w:rPr>
                    <w:t>R</w:t>
                  </w:r>
                </w:p>
              </w:tc>
            </w:tr>
            <w:tr w:rsidR="006C2DB0" w:rsidRPr="006C2DB0" w14:paraId="68BF78A3" w14:textId="77777777" w:rsidTr="009A7AD5">
              <w:tc>
                <w:tcPr>
                  <w:tcW w:w="5523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3C20292E" w14:textId="66B15574" w:rsidR="00F244F3" w:rsidRPr="006C2DB0" w:rsidRDefault="00F244F3" w:rsidP="00F244F3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6C2DB0">
                    <w:rPr>
                      <w:rFonts w:ascii="Arial" w:eastAsia="Arial" w:hAnsi="Arial" w:cs="Arial"/>
                      <w:color w:val="000000" w:themeColor="text1"/>
                    </w:rPr>
                    <w:t>Favourable balance as per Bank Statement</w:t>
                  </w:r>
                </w:p>
              </w:tc>
              <w:tc>
                <w:tcPr>
                  <w:tcW w:w="2011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38D89B02" w14:textId="3C283196" w:rsidR="00F244F3" w:rsidRPr="006C2DB0" w:rsidRDefault="00F244F3" w:rsidP="00F244F3">
                  <w:pPr>
                    <w:spacing w:line="259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  <w:r w:rsidRPr="006C2DB0">
                    <w:rPr>
                      <w:rFonts w:ascii="Arial" w:eastAsia="Arial" w:hAnsi="Arial" w:cs="Arial"/>
                      <w:color w:val="000000" w:themeColor="text1"/>
                    </w:rPr>
                    <w:t>42 555</w:t>
                  </w:r>
                </w:p>
              </w:tc>
            </w:tr>
            <w:tr w:rsidR="006C2DB0" w:rsidRPr="006C2DB0" w14:paraId="2F7FA7BF" w14:textId="77777777" w:rsidTr="009A7AD5">
              <w:tc>
                <w:tcPr>
                  <w:tcW w:w="5523" w:type="dxa"/>
                  <w:tcBorders>
                    <w:left w:val="single" w:sz="18" w:space="0" w:color="auto"/>
                  </w:tcBorders>
                </w:tcPr>
                <w:p w14:paraId="1483E80C" w14:textId="6D03174A" w:rsidR="00F244F3" w:rsidRPr="006C2DB0" w:rsidRDefault="00F244F3" w:rsidP="00F244F3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6C2DB0">
                    <w:rPr>
                      <w:rFonts w:ascii="Arial" w:eastAsia="Arial" w:hAnsi="Arial" w:cs="Arial"/>
                      <w:color w:val="000000" w:themeColor="text1"/>
                    </w:rPr>
                    <w:t>Outstanding deposit: (dated 11 March 2025)</w:t>
                  </w:r>
                </w:p>
              </w:tc>
              <w:tc>
                <w:tcPr>
                  <w:tcW w:w="2011" w:type="dxa"/>
                  <w:tcBorders>
                    <w:right w:val="single" w:sz="18" w:space="0" w:color="auto"/>
                  </w:tcBorders>
                </w:tcPr>
                <w:p w14:paraId="2369DE3E" w14:textId="2AA15CE2" w:rsidR="00F244F3" w:rsidRPr="006C2DB0" w:rsidRDefault="00F244F3" w:rsidP="00F244F3">
                  <w:pPr>
                    <w:spacing w:line="259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  <w:r w:rsidRPr="006C2DB0">
                    <w:rPr>
                      <w:rFonts w:ascii="Arial" w:eastAsia="Arial" w:hAnsi="Arial" w:cs="Arial"/>
                      <w:color w:val="000000" w:themeColor="text1"/>
                    </w:rPr>
                    <w:t>37 800</w:t>
                  </w:r>
                </w:p>
              </w:tc>
            </w:tr>
            <w:tr w:rsidR="006C2DB0" w:rsidRPr="006C2DB0" w14:paraId="4CB319BD" w14:textId="77777777" w:rsidTr="009A7AD5">
              <w:tc>
                <w:tcPr>
                  <w:tcW w:w="5523" w:type="dxa"/>
                  <w:tcBorders>
                    <w:left w:val="single" w:sz="18" w:space="0" w:color="auto"/>
                  </w:tcBorders>
                </w:tcPr>
                <w:p w14:paraId="4F531F34" w14:textId="0B750C44" w:rsidR="00F244F3" w:rsidRPr="006C2DB0" w:rsidRDefault="00F244F3" w:rsidP="00F244F3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6C2DB0">
                    <w:rPr>
                      <w:rFonts w:ascii="Arial" w:eastAsia="Arial" w:hAnsi="Arial" w:cs="Arial"/>
                      <w:color w:val="000000" w:themeColor="text1"/>
                    </w:rPr>
                    <w:t>Outstanding Deposit : (dated 20 March 2025)</w:t>
                  </w:r>
                </w:p>
              </w:tc>
              <w:tc>
                <w:tcPr>
                  <w:tcW w:w="2011" w:type="dxa"/>
                  <w:tcBorders>
                    <w:right w:val="single" w:sz="18" w:space="0" w:color="auto"/>
                  </w:tcBorders>
                </w:tcPr>
                <w:p w14:paraId="42E0FF68" w14:textId="24644F17" w:rsidR="00F244F3" w:rsidRPr="006C2DB0" w:rsidRDefault="00F244F3" w:rsidP="00F244F3">
                  <w:pPr>
                    <w:spacing w:line="259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  <w:r w:rsidRPr="006C2DB0">
                    <w:rPr>
                      <w:rFonts w:ascii="Arial" w:eastAsia="Arial" w:hAnsi="Arial" w:cs="Arial"/>
                      <w:color w:val="000000" w:themeColor="text1"/>
                    </w:rPr>
                    <w:t xml:space="preserve">41 580 </w:t>
                  </w:r>
                </w:p>
              </w:tc>
            </w:tr>
            <w:tr w:rsidR="006C2DB0" w:rsidRPr="006C2DB0" w14:paraId="429793F8" w14:textId="77777777" w:rsidTr="009A7AD5">
              <w:tc>
                <w:tcPr>
                  <w:tcW w:w="5523" w:type="dxa"/>
                  <w:tcBorders>
                    <w:left w:val="single" w:sz="18" w:space="0" w:color="auto"/>
                  </w:tcBorders>
                </w:tcPr>
                <w:p w14:paraId="0DEF4327" w14:textId="373AFCA6" w:rsidR="00F244F3" w:rsidRPr="006C2DB0" w:rsidRDefault="00F244F3" w:rsidP="00F244F3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6C2DB0">
                    <w:rPr>
                      <w:rFonts w:ascii="Arial" w:eastAsia="Arial" w:hAnsi="Arial" w:cs="Arial"/>
                      <w:color w:val="000000" w:themeColor="text1"/>
                    </w:rPr>
                    <w:t>Outstanding EFT:</w:t>
                  </w:r>
                </w:p>
              </w:tc>
              <w:tc>
                <w:tcPr>
                  <w:tcW w:w="2011" w:type="dxa"/>
                  <w:tcBorders>
                    <w:right w:val="single" w:sz="18" w:space="0" w:color="auto"/>
                  </w:tcBorders>
                </w:tcPr>
                <w:p w14:paraId="2EEFDA54" w14:textId="77777777" w:rsidR="00F244F3" w:rsidRPr="006C2DB0" w:rsidRDefault="00F244F3" w:rsidP="00F244F3">
                  <w:pPr>
                    <w:spacing w:line="259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6C2DB0" w:rsidRPr="006C2DB0" w14:paraId="35BF5873" w14:textId="77777777" w:rsidTr="009A7AD5">
              <w:tc>
                <w:tcPr>
                  <w:tcW w:w="5523" w:type="dxa"/>
                  <w:tcBorders>
                    <w:left w:val="single" w:sz="18" w:space="0" w:color="auto"/>
                  </w:tcBorders>
                </w:tcPr>
                <w:p w14:paraId="4C146790" w14:textId="6CFB373B" w:rsidR="00F244F3" w:rsidRPr="006C2DB0" w:rsidRDefault="00F244F3" w:rsidP="00F244F3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6C2DB0">
                    <w:rPr>
                      <w:rFonts w:ascii="Arial" w:eastAsia="Arial" w:hAnsi="Arial" w:cs="Arial"/>
                      <w:color w:val="000000" w:themeColor="text1"/>
                    </w:rPr>
                    <w:t xml:space="preserve">No. 186 </w:t>
                  </w:r>
                </w:p>
              </w:tc>
              <w:tc>
                <w:tcPr>
                  <w:tcW w:w="2011" w:type="dxa"/>
                  <w:tcBorders>
                    <w:right w:val="single" w:sz="18" w:space="0" w:color="auto"/>
                  </w:tcBorders>
                </w:tcPr>
                <w:p w14:paraId="45D5CA51" w14:textId="7C82C4D9" w:rsidR="00F244F3" w:rsidRPr="006C2DB0" w:rsidRDefault="00F244F3" w:rsidP="00F244F3">
                  <w:pPr>
                    <w:spacing w:line="259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  <w:r w:rsidRPr="006C2DB0">
                    <w:rPr>
                      <w:rFonts w:ascii="Arial" w:eastAsia="Arial" w:hAnsi="Arial" w:cs="Arial"/>
                      <w:color w:val="000000" w:themeColor="text1"/>
                      <w:lang w:eastAsia="en-ZA"/>
                    </w:rPr>
                    <w:t>495</w:t>
                  </w:r>
                </w:p>
              </w:tc>
            </w:tr>
            <w:tr w:rsidR="006C2DB0" w:rsidRPr="006C2DB0" w14:paraId="435FBAB2" w14:textId="77777777" w:rsidTr="009A7AD5">
              <w:tc>
                <w:tcPr>
                  <w:tcW w:w="5523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4913553C" w14:textId="4A8A0805" w:rsidR="00F244F3" w:rsidRPr="006C2DB0" w:rsidRDefault="00F244F3" w:rsidP="00F244F3">
                  <w:pPr>
                    <w:spacing w:line="360" w:lineRule="auto"/>
                    <w:rPr>
                      <w:rFonts w:ascii="Arial" w:eastAsia="Arial" w:hAnsi="Arial" w:cs="Arial"/>
                      <w:color w:val="000000" w:themeColor="text1"/>
                    </w:rPr>
                  </w:pPr>
                  <w:r w:rsidRPr="006C2DB0">
                    <w:rPr>
                      <w:rFonts w:ascii="Arial" w:eastAsia="Arial" w:hAnsi="Arial" w:cs="Arial"/>
                      <w:color w:val="000000" w:themeColor="text1"/>
                    </w:rPr>
                    <w:t xml:space="preserve">No. 305 </w:t>
                  </w:r>
                </w:p>
              </w:tc>
              <w:tc>
                <w:tcPr>
                  <w:tcW w:w="2011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05B9C8F9" w14:textId="2C627AFD" w:rsidR="00F244F3" w:rsidRPr="006C2DB0" w:rsidRDefault="00F244F3" w:rsidP="00F244F3">
                  <w:pPr>
                    <w:spacing w:line="259" w:lineRule="auto"/>
                    <w:jc w:val="right"/>
                    <w:rPr>
                      <w:rFonts w:ascii="Arial" w:eastAsia="Arial" w:hAnsi="Arial" w:cs="Arial"/>
                      <w:color w:val="000000" w:themeColor="text1"/>
                      <w:lang w:eastAsia="en-ZA"/>
                    </w:rPr>
                  </w:pPr>
                  <w:r w:rsidRPr="006C2DB0">
                    <w:rPr>
                      <w:rFonts w:ascii="Arial" w:eastAsia="Arial" w:hAnsi="Arial" w:cs="Arial"/>
                      <w:color w:val="000000" w:themeColor="text1"/>
                      <w:lang w:eastAsia="en-ZA"/>
                    </w:rPr>
                    <w:t>9 240</w:t>
                  </w:r>
                </w:p>
              </w:tc>
            </w:tr>
          </w:tbl>
          <w:p w14:paraId="700198E3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3" w:type="dxa"/>
          </w:tcPr>
          <w:p w14:paraId="08532272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C2DB0" w:rsidRPr="006C2DB0" w14:paraId="46AFF4C7" w14:textId="77777777" w:rsidTr="009A7AD5">
        <w:tc>
          <w:tcPr>
            <w:tcW w:w="703" w:type="dxa"/>
          </w:tcPr>
          <w:p w14:paraId="693EDB7B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</w:tcPr>
          <w:p w14:paraId="2B76FC50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45" w:type="dxa"/>
          </w:tcPr>
          <w:p w14:paraId="0EBA61DB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</w:tcPr>
          <w:p w14:paraId="1F48CB67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4D59838C" w14:textId="77777777" w:rsidTr="009A7AD5">
        <w:tc>
          <w:tcPr>
            <w:tcW w:w="703" w:type="dxa"/>
          </w:tcPr>
          <w:p w14:paraId="1C8CB8B0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0" w:type="dxa"/>
          </w:tcPr>
          <w:p w14:paraId="5D96088F" w14:textId="55A81E71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006C2DB0">
              <w:rPr>
                <w:rFonts w:ascii="Arial" w:hAnsi="Arial" w:cs="Arial"/>
                <w:color w:val="000000" w:themeColor="text1"/>
              </w:rPr>
              <w:t>B.</w:t>
            </w:r>
          </w:p>
        </w:tc>
        <w:tc>
          <w:tcPr>
            <w:tcW w:w="8045" w:type="dxa"/>
          </w:tcPr>
          <w:p w14:paraId="5FD340DF" w14:textId="24C470BF" w:rsidR="00F244F3" w:rsidRPr="006C2DB0" w:rsidRDefault="00F244F3" w:rsidP="00F244F3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6C2DB0">
              <w:rPr>
                <w:rFonts w:ascii="Arial" w:eastAsia="Arial" w:hAnsi="Arial" w:cs="Arial"/>
                <w:color w:val="000000" w:themeColor="text1"/>
                <w:lang w:eastAsia="en-ZA"/>
              </w:rPr>
              <w:t>The balance in the Bank Account was calculated as a favourable balance of R18 463 on 30 April 2025, before considering the items listed below.</w:t>
            </w:r>
          </w:p>
        </w:tc>
        <w:tc>
          <w:tcPr>
            <w:tcW w:w="703" w:type="dxa"/>
          </w:tcPr>
          <w:p w14:paraId="466C8C91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C2DB0" w:rsidRPr="006C2DB0" w14:paraId="7FE49555" w14:textId="77777777" w:rsidTr="009A7AD5">
        <w:tc>
          <w:tcPr>
            <w:tcW w:w="703" w:type="dxa"/>
          </w:tcPr>
          <w:p w14:paraId="5DC5C1F3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</w:tcPr>
          <w:p w14:paraId="06AE8037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45" w:type="dxa"/>
          </w:tcPr>
          <w:p w14:paraId="6F7977E6" w14:textId="77777777" w:rsidR="00F244F3" w:rsidRPr="006C2DB0" w:rsidRDefault="00F244F3" w:rsidP="00F244F3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</w:tcPr>
          <w:p w14:paraId="21F99C0E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2BBD1DE1" w14:textId="77777777" w:rsidTr="009A7AD5">
        <w:tc>
          <w:tcPr>
            <w:tcW w:w="703" w:type="dxa"/>
          </w:tcPr>
          <w:p w14:paraId="14479FF5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0" w:type="dxa"/>
          </w:tcPr>
          <w:p w14:paraId="1AD02A1C" w14:textId="7439198D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006C2DB0">
              <w:rPr>
                <w:rFonts w:ascii="Arial" w:hAnsi="Arial" w:cs="Arial"/>
                <w:color w:val="000000" w:themeColor="text1"/>
              </w:rPr>
              <w:t>C.</w:t>
            </w:r>
          </w:p>
        </w:tc>
        <w:tc>
          <w:tcPr>
            <w:tcW w:w="8045" w:type="dxa"/>
          </w:tcPr>
          <w:p w14:paraId="3EEC3F2D" w14:textId="435FE5E0" w:rsidR="00F244F3" w:rsidRPr="006C2DB0" w:rsidRDefault="00F244F3" w:rsidP="00F244F3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6C2DB0">
              <w:rPr>
                <w:rFonts w:ascii="Arial" w:eastAsia="Arial" w:hAnsi="Arial" w:cs="Arial"/>
                <w:color w:val="000000" w:themeColor="text1"/>
                <w:lang w:eastAsia="en-ZA"/>
              </w:rPr>
              <w:t>EFT No. 186 does not appear on the Bank Statement for April 2025, but it was decided to cancel the payment as the service rendered was not satisfactory.</w:t>
            </w:r>
          </w:p>
        </w:tc>
        <w:tc>
          <w:tcPr>
            <w:tcW w:w="703" w:type="dxa"/>
          </w:tcPr>
          <w:p w14:paraId="0840745F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C2DB0" w:rsidRPr="006C2DB0" w14:paraId="0C79D7A2" w14:textId="77777777" w:rsidTr="009A7AD5">
        <w:tc>
          <w:tcPr>
            <w:tcW w:w="703" w:type="dxa"/>
          </w:tcPr>
          <w:p w14:paraId="19C5EDFF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</w:tcPr>
          <w:p w14:paraId="594804C2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45" w:type="dxa"/>
          </w:tcPr>
          <w:p w14:paraId="3AEB7E5D" w14:textId="77777777" w:rsidR="00F244F3" w:rsidRPr="006C2DB0" w:rsidRDefault="00F244F3" w:rsidP="00F244F3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</w:tcPr>
          <w:p w14:paraId="775B813C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13F0C631" w14:textId="77777777" w:rsidTr="009A7AD5">
        <w:tc>
          <w:tcPr>
            <w:tcW w:w="703" w:type="dxa"/>
          </w:tcPr>
          <w:p w14:paraId="2B3F6DCB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0" w:type="dxa"/>
          </w:tcPr>
          <w:p w14:paraId="3B63D359" w14:textId="1587D2CC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006C2DB0">
              <w:rPr>
                <w:rFonts w:ascii="Arial" w:hAnsi="Arial" w:cs="Arial"/>
                <w:color w:val="000000" w:themeColor="text1"/>
              </w:rPr>
              <w:t>D.</w:t>
            </w:r>
          </w:p>
        </w:tc>
        <w:tc>
          <w:tcPr>
            <w:tcW w:w="8045" w:type="dxa"/>
          </w:tcPr>
          <w:p w14:paraId="417C1800" w14:textId="77777777" w:rsidR="00F244F3" w:rsidRPr="006C2DB0" w:rsidRDefault="00F244F3" w:rsidP="00F244F3">
            <w:pPr>
              <w:spacing w:line="276" w:lineRule="auto"/>
              <w:ind w:right="15"/>
              <w:jc w:val="both"/>
              <w:rPr>
                <w:rFonts w:ascii="Arial" w:eastAsia="Arial" w:hAnsi="Arial" w:cs="Arial"/>
                <w:color w:val="000000" w:themeColor="text1"/>
                <w:lang w:eastAsia="en-ZA"/>
              </w:rPr>
            </w:pPr>
            <w:r w:rsidRPr="006C2DB0">
              <w:rPr>
                <w:rFonts w:ascii="Arial" w:eastAsia="Arial" w:hAnsi="Arial" w:cs="Arial"/>
                <w:color w:val="000000" w:themeColor="text1"/>
                <w:lang w:eastAsia="en-ZA"/>
              </w:rPr>
              <w:t>The following items appeared only on the April Bank Statement:</w:t>
            </w:r>
          </w:p>
          <w:p w14:paraId="50B1815B" w14:textId="77777777" w:rsidR="00F244F3" w:rsidRPr="006C2DB0" w:rsidRDefault="00F244F3" w:rsidP="00F244F3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25" w:hanging="425"/>
              <w:contextualSpacing w:val="0"/>
              <w:jc w:val="both"/>
              <w:rPr>
                <w:rFonts w:ascii="Arial" w:eastAsia="Arial" w:hAnsi="Arial" w:cs="Arial"/>
                <w:color w:val="000000" w:themeColor="text1"/>
                <w:lang w:eastAsia="en-ZA"/>
              </w:rPr>
            </w:pPr>
            <w:r w:rsidRPr="006C2DB0">
              <w:rPr>
                <w:rFonts w:ascii="Arial" w:eastAsia="Arial" w:hAnsi="Arial" w:cs="Arial"/>
                <w:color w:val="000000" w:themeColor="text1"/>
                <w:lang w:eastAsia="en-ZA"/>
              </w:rPr>
              <w:t xml:space="preserve">Interest earned on favourable bank balance, R314 </w:t>
            </w:r>
          </w:p>
          <w:p w14:paraId="3D6C2E99" w14:textId="77777777" w:rsidR="00F244F3" w:rsidRPr="006C2DB0" w:rsidRDefault="00F244F3" w:rsidP="00F244F3">
            <w:pPr>
              <w:numPr>
                <w:ilvl w:val="4"/>
                <w:numId w:val="5"/>
              </w:numPr>
              <w:spacing w:line="276" w:lineRule="auto"/>
              <w:ind w:left="425" w:right="15" w:hanging="425"/>
              <w:jc w:val="both"/>
              <w:rPr>
                <w:rFonts w:ascii="Arial" w:eastAsia="Arial" w:hAnsi="Arial" w:cs="Arial"/>
                <w:color w:val="000000" w:themeColor="text1"/>
                <w:lang w:eastAsia="en-ZA"/>
              </w:rPr>
            </w:pPr>
            <w:r w:rsidRPr="006C2DB0">
              <w:rPr>
                <w:rFonts w:ascii="Arial" w:eastAsia="Arial" w:hAnsi="Arial" w:cs="Arial"/>
                <w:color w:val="000000" w:themeColor="text1"/>
                <w:lang w:eastAsia="en-ZA"/>
              </w:rPr>
              <w:t xml:space="preserve">Bank charges, R1 045 </w:t>
            </w:r>
          </w:p>
          <w:p w14:paraId="7FAFC58F" w14:textId="47164BF1" w:rsidR="00F244F3" w:rsidRPr="006C2DB0" w:rsidRDefault="00F244F3" w:rsidP="00F244F3">
            <w:pPr>
              <w:numPr>
                <w:ilvl w:val="4"/>
                <w:numId w:val="5"/>
              </w:numPr>
              <w:spacing w:line="276" w:lineRule="auto"/>
              <w:ind w:left="425" w:right="15" w:hanging="425"/>
              <w:jc w:val="both"/>
              <w:rPr>
                <w:rFonts w:ascii="Arial" w:eastAsia="Arial" w:hAnsi="Arial" w:cs="Arial"/>
                <w:color w:val="000000" w:themeColor="text1"/>
                <w:lang w:eastAsia="en-ZA"/>
              </w:rPr>
            </w:pPr>
            <w:r w:rsidRPr="006C2DB0">
              <w:rPr>
                <w:rFonts w:ascii="Arial" w:eastAsia="Arial" w:hAnsi="Arial" w:cs="Arial"/>
                <w:color w:val="000000" w:themeColor="text1"/>
                <w:lang w:eastAsia="en-ZA"/>
              </w:rPr>
              <w:t>Unidentified debit order of R2 145. The bank promised to correct this error on the May 2025 Bank Statement.</w:t>
            </w:r>
          </w:p>
        </w:tc>
        <w:tc>
          <w:tcPr>
            <w:tcW w:w="703" w:type="dxa"/>
          </w:tcPr>
          <w:p w14:paraId="153B030D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C2DB0" w:rsidRPr="006C2DB0" w14:paraId="2DEE6963" w14:textId="77777777" w:rsidTr="009A7AD5">
        <w:tc>
          <w:tcPr>
            <w:tcW w:w="703" w:type="dxa"/>
          </w:tcPr>
          <w:p w14:paraId="5E1D04F2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</w:tcPr>
          <w:p w14:paraId="1A53A264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45" w:type="dxa"/>
          </w:tcPr>
          <w:p w14:paraId="15898E14" w14:textId="77777777" w:rsidR="00F244F3" w:rsidRPr="006C2DB0" w:rsidRDefault="00F244F3" w:rsidP="00F244F3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</w:tcPr>
          <w:p w14:paraId="591C4E23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6DA391DE" w14:textId="77777777" w:rsidTr="009A7AD5">
        <w:tc>
          <w:tcPr>
            <w:tcW w:w="703" w:type="dxa"/>
          </w:tcPr>
          <w:p w14:paraId="095D2A5C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0" w:type="dxa"/>
          </w:tcPr>
          <w:p w14:paraId="562EC929" w14:textId="2FF410C3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006C2DB0">
              <w:rPr>
                <w:rFonts w:ascii="Arial" w:hAnsi="Arial" w:cs="Arial"/>
                <w:color w:val="000000" w:themeColor="text1"/>
              </w:rPr>
              <w:t>E.</w:t>
            </w:r>
          </w:p>
        </w:tc>
        <w:tc>
          <w:tcPr>
            <w:tcW w:w="8045" w:type="dxa"/>
          </w:tcPr>
          <w:p w14:paraId="5BE81D82" w14:textId="132EFB35" w:rsidR="00F244F3" w:rsidRPr="006C2DB0" w:rsidRDefault="00F244F3" w:rsidP="00F244F3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6C2DB0">
              <w:rPr>
                <w:rFonts w:ascii="Arial" w:eastAsia="Arial" w:hAnsi="Arial" w:cs="Arial"/>
                <w:color w:val="000000" w:themeColor="text1"/>
                <w:lang w:eastAsia="en-ZA"/>
              </w:rPr>
              <w:t>The outstanding deposit (dated 11 March 2025) of R 37 800 is reflected on the April bank statement.</w:t>
            </w:r>
          </w:p>
        </w:tc>
        <w:tc>
          <w:tcPr>
            <w:tcW w:w="703" w:type="dxa"/>
          </w:tcPr>
          <w:p w14:paraId="72C0E87A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C2DB0" w:rsidRPr="006C2DB0" w14:paraId="7F9E5EAF" w14:textId="77777777" w:rsidTr="009A7AD5">
        <w:tc>
          <w:tcPr>
            <w:tcW w:w="703" w:type="dxa"/>
          </w:tcPr>
          <w:p w14:paraId="06DD2617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</w:tcPr>
          <w:p w14:paraId="6D0AFCAC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45" w:type="dxa"/>
          </w:tcPr>
          <w:p w14:paraId="598C34CA" w14:textId="77777777" w:rsidR="00F244F3" w:rsidRPr="006C2DB0" w:rsidRDefault="00F244F3" w:rsidP="00F244F3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</w:tcPr>
          <w:p w14:paraId="72D20F35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66323221" w14:textId="77777777" w:rsidTr="009A7AD5">
        <w:tc>
          <w:tcPr>
            <w:tcW w:w="703" w:type="dxa"/>
          </w:tcPr>
          <w:p w14:paraId="00C6BE6A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0" w:type="dxa"/>
          </w:tcPr>
          <w:p w14:paraId="6383A14D" w14:textId="3300EAAF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006C2DB0">
              <w:rPr>
                <w:rFonts w:ascii="Arial" w:hAnsi="Arial" w:cs="Arial"/>
                <w:color w:val="000000" w:themeColor="text1"/>
              </w:rPr>
              <w:t>F.</w:t>
            </w:r>
          </w:p>
        </w:tc>
        <w:tc>
          <w:tcPr>
            <w:tcW w:w="8045" w:type="dxa"/>
          </w:tcPr>
          <w:p w14:paraId="4BCFFB0A" w14:textId="40F9106C" w:rsidR="00F244F3" w:rsidRPr="006C2DB0" w:rsidRDefault="00F244F3" w:rsidP="00F244F3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6C2DB0">
              <w:rPr>
                <w:rFonts w:ascii="Arial" w:eastAsia="Arial" w:hAnsi="Arial" w:cs="Arial"/>
                <w:color w:val="000000" w:themeColor="text1"/>
                <w:lang w:eastAsia="en-ZA"/>
              </w:rPr>
              <w:t>EFT No. 374 appeared correctly on the Bank Statement as R9 295. The Cash Payment Journal shows it as R5 335.</w:t>
            </w:r>
          </w:p>
        </w:tc>
        <w:tc>
          <w:tcPr>
            <w:tcW w:w="703" w:type="dxa"/>
          </w:tcPr>
          <w:p w14:paraId="04DE7B70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C2DB0" w:rsidRPr="006C2DB0" w14:paraId="0F35B5F3" w14:textId="77777777" w:rsidTr="009A7AD5">
        <w:tc>
          <w:tcPr>
            <w:tcW w:w="703" w:type="dxa"/>
          </w:tcPr>
          <w:p w14:paraId="556C8F26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</w:tcPr>
          <w:p w14:paraId="40BC8204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45" w:type="dxa"/>
          </w:tcPr>
          <w:p w14:paraId="1AD4ABCC" w14:textId="77777777" w:rsidR="00F244F3" w:rsidRPr="006C2DB0" w:rsidRDefault="00F244F3" w:rsidP="00F244F3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</w:tcPr>
          <w:p w14:paraId="6BCF6A81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46B0C083" w14:textId="77777777" w:rsidTr="009A7AD5">
        <w:tc>
          <w:tcPr>
            <w:tcW w:w="703" w:type="dxa"/>
          </w:tcPr>
          <w:p w14:paraId="2CE0DE2F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0" w:type="dxa"/>
          </w:tcPr>
          <w:p w14:paraId="49B87E7A" w14:textId="29FE279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006C2DB0">
              <w:rPr>
                <w:rFonts w:ascii="Arial" w:hAnsi="Arial" w:cs="Arial"/>
                <w:color w:val="000000" w:themeColor="text1"/>
              </w:rPr>
              <w:t>G.</w:t>
            </w:r>
          </w:p>
        </w:tc>
        <w:tc>
          <w:tcPr>
            <w:tcW w:w="8045" w:type="dxa"/>
          </w:tcPr>
          <w:p w14:paraId="45D8DA26" w14:textId="03F53BDB" w:rsidR="00F244F3" w:rsidRPr="006C2DB0" w:rsidRDefault="00F244F3" w:rsidP="00F244F3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6C2DB0">
              <w:rPr>
                <w:rFonts w:ascii="Arial" w:eastAsia="Arial" w:hAnsi="Arial" w:cs="Arial"/>
                <w:color w:val="000000" w:themeColor="text1"/>
                <w:lang w:eastAsia="en-ZA"/>
              </w:rPr>
              <w:t>EFT No. 305 is still not reflecting on the April Bank Statement.</w:t>
            </w:r>
          </w:p>
        </w:tc>
        <w:tc>
          <w:tcPr>
            <w:tcW w:w="703" w:type="dxa"/>
          </w:tcPr>
          <w:p w14:paraId="2B35B6C0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C2DB0" w:rsidRPr="006C2DB0" w14:paraId="39D76BB2" w14:textId="77777777" w:rsidTr="009A7AD5">
        <w:tc>
          <w:tcPr>
            <w:tcW w:w="703" w:type="dxa"/>
          </w:tcPr>
          <w:p w14:paraId="322FA382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</w:tcPr>
          <w:p w14:paraId="68A078BB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45" w:type="dxa"/>
          </w:tcPr>
          <w:p w14:paraId="6F449B36" w14:textId="77777777" w:rsidR="00F244F3" w:rsidRPr="006C2DB0" w:rsidRDefault="00F244F3" w:rsidP="00F244F3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</w:tcPr>
          <w:p w14:paraId="36035B6E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2835A8C8" w14:textId="77777777" w:rsidTr="009A7AD5">
        <w:tc>
          <w:tcPr>
            <w:tcW w:w="703" w:type="dxa"/>
          </w:tcPr>
          <w:p w14:paraId="260BC4EE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0" w:type="dxa"/>
          </w:tcPr>
          <w:p w14:paraId="2C8EB169" w14:textId="144E16F4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006C2DB0">
              <w:rPr>
                <w:rFonts w:ascii="Arial" w:hAnsi="Arial" w:cs="Arial"/>
                <w:color w:val="000000" w:themeColor="text1"/>
              </w:rPr>
              <w:t>H.</w:t>
            </w:r>
          </w:p>
        </w:tc>
        <w:tc>
          <w:tcPr>
            <w:tcW w:w="8045" w:type="dxa"/>
          </w:tcPr>
          <w:p w14:paraId="7938CB0A" w14:textId="26EFB428" w:rsidR="00F244F3" w:rsidRPr="006C2DB0" w:rsidRDefault="00F244F3" w:rsidP="00F244F3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6C2DB0">
              <w:rPr>
                <w:rFonts w:ascii="Arial" w:eastAsia="Arial" w:hAnsi="Arial" w:cs="Arial"/>
                <w:color w:val="000000" w:themeColor="text1"/>
                <w:lang w:eastAsia="en-ZA"/>
              </w:rPr>
              <w:t xml:space="preserve">The outstanding deposit of R41 580 does not appear on the Bank Statement for April 2025. An investigation revealed that this money was never deposited. The cashier has disappeared. A criminal case was </w:t>
            </w:r>
            <w:r w:rsidRPr="006C2DB0">
              <w:rPr>
                <w:rFonts w:ascii="Arial" w:eastAsia="Arial" w:hAnsi="Arial" w:cs="Arial"/>
                <w:color w:val="000000" w:themeColor="text1"/>
                <w:lang w:eastAsia="en-ZA"/>
              </w:rPr>
              <w:lastRenderedPageBreak/>
              <w:t>opened against the employee and the CFO decided to cancel the deposit, pending the outcome of the case.</w:t>
            </w:r>
          </w:p>
        </w:tc>
        <w:tc>
          <w:tcPr>
            <w:tcW w:w="703" w:type="dxa"/>
          </w:tcPr>
          <w:p w14:paraId="12D2488B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C2DB0" w:rsidRPr="006C2DB0" w14:paraId="3E931DAE" w14:textId="77777777" w:rsidTr="009A7AD5">
        <w:tc>
          <w:tcPr>
            <w:tcW w:w="703" w:type="dxa"/>
          </w:tcPr>
          <w:p w14:paraId="3E68E48E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</w:tcPr>
          <w:p w14:paraId="5914E936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45" w:type="dxa"/>
          </w:tcPr>
          <w:p w14:paraId="12439D5A" w14:textId="77777777" w:rsidR="00F244F3" w:rsidRPr="006C2DB0" w:rsidRDefault="00F244F3" w:rsidP="00F244F3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</w:tcPr>
          <w:p w14:paraId="46F84C47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2FCD3174" w14:textId="77777777" w:rsidTr="009A7AD5">
        <w:tc>
          <w:tcPr>
            <w:tcW w:w="703" w:type="dxa"/>
          </w:tcPr>
          <w:p w14:paraId="53AE1423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0" w:type="dxa"/>
          </w:tcPr>
          <w:p w14:paraId="58475942" w14:textId="40562FFE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006C2DB0">
              <w:rPr>
                <w:rFonts w:ascii="Arial" w:hAnsi="Arial" w:cs="Arial"/>
                <w:color w:val="000000" w:themeColor="text1"/>
              </w:rPr>
              <w:t>I.</w:t>
            </w:r>
          </w:p>
        </w:tc>
        <w:tc>
          <w:tcPr>
            <w:tcW w:w="8045" w:type="dxa"/>
          </w:tcPr>
          <w:p w14:paraId="4ED8DF2F" w14:textId="77777777" w:rsidR="00F244F3" w:rsidRPr="006C2DB0" w:rsidRDefault="00F244F3" w:rsidP="00F244F3">
            <w:pPr>
              <w:spacing w:line="276" w:lineRule="auto"/>
              <w:ind w:right="15"/>
              <w:jc w:val="both"/>
              <w:rPr>
                <w:rFonts w:ascii="Arial" w:eastAsia="Arial" w:hAnsi="Arial" w:cs="Arial"/>
                <w:color w:val="000000" w:themeColor="text1"/>
                <w:lang w:eastAsia="en-ZA"/>
              </w:rPr>
            </w:pPr>
            <w:r w:rsidRPr="006C2DB0">
              <w:rPr>
                <w:rFonts w:ascii="Arial" w:eastAsia="Arial" w:hAnsi="Arial" w:cs="Arial"/>
                <w:color w:val="000000" w:themeColor="text1"/>
                <w:lang w:eastAsia="en-ZA"/>
              </w:rPr>
              <w:t xml:space="preserve">The following entries only appeared in the Cash Journals for April 2025: </w:t>
            </w:r>
          </w:p>
          <w:p w14:paraId="6D707770" w14:textId="77777777" w:rsidR="00F244F3" w:rsidRPr="006C2DB0" w:rsidRDefault="00F244F3" w:rsidP="00F244F3">
            <w:pPr>
              <w:numPr>
                <w:ilvl w:val="4"/>
                <w:numId w:val="7"/>
              </w:numPr>
              <w:spacing w:line="276" w:lineRule="auto"/>
              <w:ind w:left="425" w:right="17" w:hanging="425"/>
              <w:jc w:val="both"/>
              <w:rPr>
                <w:rFonts w:ascii="Arial" w:eastAsia="Arial" w:hAnsi="Arial" w:cs="Arial"/>
                <w:color w:val="000000" w:themeColor="text1"/>
                <w:lang w:eastAsia="en-ZA"/>
              </w:rPr>
            </w:pPr>
            <w:r w:rsidRPr="006C2DB0">
              <w:rPr>
                <w:rFonts w:ascii="Arial" w:eastAsia="Arial" w:hAnsi="Arial" w:cs="Arial"/>
                <w:color w:val="000000" w:themeColor="text1"/>
                <w:lang w:eastAsia="en-ZA"/>
              </w:rPr>
              <w:t xml:space="preserve">A deposit of R29 898 made on 30 April 2025 </w:t>
            </w:r>
          </w:p>
          <w:p w14:paraId="44380AF3" w14:textId="1864C89A" w:rsidR="00F244F3" w:rsidRPr="006C2DB0" w:rsidRDefault="00F244F3" w:rsidP="00F244F3">
            <w:pPr>
              <w:numPr>
                <w:ilvl w:val="4"/>
                <w:numId w:val="7"/>
              </w:numPr>
              <w:spacing w:line="276" w:lineRule="auto"/>
              <w:ind w:left="425" w:right="17" w:hanging="425"/>
              <w:jc w:val="both"/>
              <w:rPr>
                <w:rFonts w:ascii="Arial" w:eastAsia="Arial" w:hAnsi="Arial" w:cs="Arial"/>
                <w:color w:val="000000" w:themeColor="text1"/>
                <w:lang w:eastAsia="en-ZA"/>
              </w:rPr>
            </w:pPr>
            <w:r w:rsidRPr="006C2DB0">
              <w:rPr>
                <w:rFonts w:ascii="Arial" w:eastAsia="Arial" w:hAnsi="Arial" w:cs="Arial"/>
                <w:color w:val="000000" w:themeColor="text1"/>
                <w:lang w:eastAsia="en-ZA"/>
              </w:rPr>
              <w:t>EFT No. 401 (dated 18 April 2025) R20 460</w:t>
            </w:r>
          </w:p>
        </w:tc>
        <w:tc>
          <w:tcPr>
            <w:tcW w:w="703" w:type="dxa"/>
          </w:tcPr>
          <w:p w14:paraId="3508DB2E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C2DB0" w:rsidRPr="006C2DB0" w14:paraId="781AFF3C" w14:textId="77777777" w:rsidTr="009A7AD5">
        <w:tc>
          <w:tcPr>
            <w:tcW w:w="703" w:type="dxa"/>
          </w:tcPr>
          <w:p w14:paraId="6410DF72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</w:tcPr>
          <w:p w14:paraId="76590FFF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45" w:type="dxa"/>
          </w:tcPr>
          <w:p w14:paraId="51C7A5F1" w14:textId="77777777" w:rsidR="00F244F3" w:rsidRPr="006C2DB0" w:rsidRDefault="00F244F3" w:rsidP="00F244F3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</w:tcPr>
          <w:p w14:paraId="7335F593" w14:textId="77777777" w:rsidR="00F244F3" w:rsidRPr="006C2DB0" w:rsidRDefault="00F244F3" w:rsidP="00D30150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36E3051D" w14:textId="77777777" w:rsidTr="009A7AD5">
        <w:tc>
          <w:tcPr>
            <w:tcW w:w="703" w:type="dxa"/>
          </w:tcPr>
          <w:p w14:paraId="78F05A54" w14:textId="77777777" w:rsidR="00F244F3" w:rsidRPr="006C2DB0" w:rsidRDefault="00F244F3" w:rsidP="00F244F3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0" w:type="dxa"/>
          </w:tcPr>
          <w:p w14:paraId="37C63636" w14:textId="1A61070D" w:rsidR="00F244F3" w:rsidRPr="006C2DB0" w:rsidRDefault="00F244F3" w:rsidP="00F244F3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006C2DB0">
              <w:rPr>
                <w:rFonts w:ascii="Arial" w:hAnsi="Arial" w:cs="Arial"/>
                <w:color w:val="000000" w:themeColor="text1"/>
              </w:rPr>
              <w:t>J.</w:t>
            </w:r>
          </w:p>
        </w:tc>
        <w:tc>
          <w:tcPr>
            <w:tcW w:w="8045" w:type="dxa"/>
          </w:tcPr>
          <w:p w14:paraId="4A1A8C75" w14:textId="494EF768" w:rsidR="00F244F3" w:rsidRPr="006C2DB0" w:rsidRDefault="00F244F3" w:rsidP="00F244F3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6C2DB0">
              <w:rPr>
                <w:rFonts w:ascii="Arial" w:eastAsia="Arial" w:hAnsi="Arial" w:cs="Arial"/>
                <w:color w:val="000000" w:themeColor="text1"/>
                <w:lang w:eastAsia="en-ZA"/>
              </w:rPr>
              <w:t>The balance on the Bank Statement on 30 April 2025 shows a debit balance of ?</w:t>
            </w:r>
          </w:p>
        </w:tc>
        <w:tc>
          <w:tcPr>
            <w:tcW w:w="703" w:type="dxa"/>
          </w:tcPr>
          <w:p w14:paraId="778B5259" w14:textId="77777777" w:rsidR="00F244F3" w:rsidRPr="006C2DB0" w:rsidRDefault="00F244F3" w:rsidP="00F244F3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C2DB0" w:rsidRPr="006C2DB0" w14:paraId="3098070C" w14:textId="77777777" w:rsidTr="009A7AD5">
        <w:tc>
          <w:tcPr>
            <w:tcW w:w="703" w:type="dxa"/>
          </w:tcPr>
          <w:p w14:paraId="5FE0C018" w14:textId="77777777" w:rsidR="00F244F3" w:rsidRPr="006C2DB0" w:rsidRDefault="00F244F3" w:rsidP="00F244F3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0" w:type="dxa"/>
          </w:tcPr>
          <w:p w14:paraId="4C364DCB" w14:textId="77777777" w:rsidR="00F244F3" w:rsidRPr="006C2DB0" w:rsidRDefault="00F244F3" w:rsidP="00F244F3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45" w:type="dxa"/>
          </w:tcPr>
          <w:p w14:paraId="5A534AA6" w14:textId="77777777" w:rsidR="00F244F3" w:rsidRPr="006C2DB0" w:rsidRDefault="00F244F3" w:rsidP="00F244F3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3" w:type="dxa"/>
          </w:tcPr>
          <w:p w14:paraId="48639D58" w14:textId="77777777" w:rsidR="00F244F3" w:rsidRPr="006C2DB0" w:rsidRDefault="00F244F3" w:rsidP="00F244F3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bookmarkEnd w:id="0"/>
      <w:tr w:rsidR="006C2DB0" w:rsidRPr="006C2DB0" w14:paraId="161B199D" w14:textId="77777777" w:rsidTr="009A7AD5">
        <w:tc>
          <w:tcPr>
            <w:tcW w:w="703" w:type="dxa"/>
          </w:tcPr>
          <w:p w14:paraId="68CF56C6" w14:textId="6DC5F78A" w:rsidR="00862DCF" w:rsidRPr="006C2DB0" w:rsidRDefault="00862DCF" w:rsidP="00F244F3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006C2DB0">
              <w:rPr>
                <w:rFonts w:ascii="Arial" w:hAnsi="Arial" w:cs="Arial"/>
                <w:color w:val="000000" w:themeColor="text1"/>
              </w:rPr>
              <w:t>3.2</w:t>
            </w:r>
          </w:p>
        </w:tc>
        <w:tc>
          <w:tcPr>
            <w:tcW w:w="8795" w:type="dxa"/>
            <w:gridSpan w:val="2"/>
          </w:tcPr>
          <w:p w14:paraId="55746DC2" w14:textId="4E30886B" w:rsidR="00862DCF" w:rsidRPr="006C2DB0" w:rsidRDefault="00862DCF" w:rsidP="00F244F3">
            <w:pPr>
              <w:spacing w:line="259" w:lineRule="auto"/>
              <w:rPr>
                <w:rFonts w:ascii="Arial" w:hAnsi="Arial" w:cs="Arial"/>
                <w:b/>
                <w:bCs w:val="0"/>
                <w:color w:val="000000" w:themeColor="text1"/>
              </w:rPr>
            </w:pPr>
            <w:r w:rsidRPr="006C2DB0">
              <w:rPr>
                <w:rFonts w:ascii="Arial" w:hAnsi="Arial" w:cs="Arial"/>
                <w:b/>
                <w:bCs w:val="0"/>
                <w:color w:val="000000" w:themeColor="text1"/>
              </w:rPr>
              <w:t>Creditors’ reconciliation</w:t>
            </w:r>
          </w:p>
        </w:tc>
        <w:tc>
          <w:tcPr>
            <w:tcW w:w="703" w:type="dxa"/>
          </w:tcPr>
          <w:p w14:paraId="6EA39F17" w14:textId="77777777" w:rsidR="00862DCF" w:rsidRPr="006C2DB0" w:rsidRDefault="00862DCF" w:rsidP="00F244F3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C2DB0" w:rsidRPr="006C2DB0" w14:paraId="04A5F863" w14:textId="77777777" w:rsidTr="009A7AD5">
        <w:tc>
          <w:tcPr>
            <w:tcW w:w="703" w:type="dxa"/>
          </w:tcPr>
          <w:p w14:paraId="55630A62" w14:textId="77777777" w:rsidR="00862DCF" w:rsidRPr="006C2DB0" w:rsidRDefault="00862DCF" w:rsidP="00F244F3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</w:tcPr>
          <w:p w14:paraId="539235A1" w14:textId="77777777" w:rsidR="00862DCF" w:rsidRPr="006C2DB0" w:rsidRDefault="00862DCF" w:rsidP="00F244F3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45" w:type="dxa"/>
          </w:tcPr>
          <w:p w14:paraId="2B204E23" w14:textId="77777777" w:rsidR="00862DCF" w:rsidRPr="006C2DB0" w:rsidRDefault="00862DCF" w:rsidP="00F244F3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</w:tcPr>
          <w:p w14:paraId="116256BB" w14:textId="77777777" w:rsidR="00862DCF" w:rsidRPr="006C2DB0" w:rsidRDefault="00862DCF" w:rsidP="00F244F3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W w:w="10206" w:type="dxa"/>
        <w:tblLook w:val="04A0" w:firstRow="1" w:lastRow="0" w:firstColumn="1" w:lastColumn="0" w:noHBand="0" w:noVBand="1"/>
      </w:tblPr>
      <w:tblGrid>
        <w:gridCol w:w="700"/>
        <w:gridCol w:w="560"/>
        <w:gridCol w:w="300"/>
        <w:gridCol w:w="276"/>
        <w:gridCol w:w="2676"/>
        <w:gridCol w:w="2598"/>
        <w:gridCol w:w="1530"/>
        <w:gridCol w:w="858"/>
        <w:gridCol w:w="708"/>
      </w:tblGrid>
      <w:tr w:rsidR="006C2DB0" w:rsidRPr="006C2DB0" w14:paraId="18E3F3F7" w14:textId="77777777" w:rsidTr="009A7AD5">
        <w:tc>
          <w:tcPr>
            <w:tcW w:w="700" w:type="dxa"/>
          </w:tcPr>
          <w:p w14:paraId="1B79482E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798" w:type="dxa"/>
            <w:gridSpan w:val="7"/>
          </w:tcPr>
          <w:p w14:paraId="16D2D10C" w14:textId="113F45BE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 xml:space="preserve">The information relates to </w:t>
            </w:r>
            <w:r w:rsidR="005F538B" w:rsidRPr="006C2DB0">
              <w:rPr>
                <w:rFonts w:ascii="Arial" w:eastAsia="Calibri" w:hAnsi="Arial" w:cs="Arial"/>
                <w:color w:val="000000" w:themeColor="text1"/>
              </w:rPr>
              <w:t>Orange</w:t>
            </w:r>
            <w:r w:rsidRPr="006C2DB0">
              <w:rPr>
                <w:rFonts w:ascii="Arial" w:eastAsia="Calibri" w:hAnsi="Arial" w:cs="Arial"/>
                <w:color w:val="000000" w:themeColor="text1"/>
              </w:rPr>
              <w:t xml:space="preserve"> Traders for August 202</w:t>
            </w:r>
            <w:r w:rsidR="005F538B" w:rsidRPr="006C2DB0">
              <w:rPr>
                <w:rFonts w:ascii="Arial" w:eastAsia="Calibri" w:hAnsi="Arial" w:cs="Arial"/>
                <w:color w:val="000000" w:themeColor="text1"/>
              </w:rPr>
              <w:t>4</w:t>
            </w:r>
            <w:r w:rsidRPr="006C2DB0">
              <w:rPr>
                <w:rFonts w:ascii="Arial" w:eastAsia="Calibri" w:hAnsi="Arial" w:cs="Arial"/>
                <w:color w:val="000000" w:themeColor="text1"/>
              </w:rPr>
              <w:t xml:space="preserve">.  </w:t>
            </w:r>
          </w:p>
        </w:tc>
        <w:tc>
          <w:tcPr>
            <w:tcW w:w="708" w:type="dxa"/>
          </w:tcPr>
          <w:p w14:paraId="30AA8603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03529CEB" w14:textId="77777777" w:rsidTr="009A7AD5">
        <w:tc>
          <w:tcPr>
            <w:tcW w:w="700" w:type="dxa"/>
          </w:tcPr>
          <w:p w14:paraId="7C12FA28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  <w:gridSpan w:val="4"/>
          </w:tcPr>
          <w:p w14:paraId="7F13CFE8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86" w:type="dxa"/>
            <w:gridSpan w:val="3"/>
          </w:tcPr>
          <w:p w14:paraId="361BEF64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8BBAFC2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C2DB0" w:rsidRPr="006C2DB0" w14:paraId="70269DE0" w14:textId="77777777" w:rsidTr="009A7AD5">
        <w:tc>
          <w:tcPr>
            <w:tcW w:w="700" w:type="dxa"/>
          </w:tcPr>
          <w:p w14:paraId="135A8504" w14:textId="77777777" w:rsidR="00862DCF" w:rsidRPr="006C2DB0" w:rsidRDefault="00862DCF" w:rsidP="00AD00DA">
            <w:pPr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  <w:tc>
          <w:tcPr>
            <w:tcW w:w="8798" w:type="dxa"/>
            <w:gridSpan w:val="7"/>
          </w:tcPr>
          <w:p w14:paraId="12ADB34A" w14:textId="77777777" w:rsidR="00862DCF" w:rsidRPr="006C2DB0" w:rsidRDefault="00862DCF" w:rsidP="00AD00DA">
            <w:pPr>
              <w:rPr>
                <w:rFonts w:ascii="Arial" w:eastAsia="Calibri" w:hAnsi="Arial" w:cs="Arial"/>
                <w:b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b/>
                <w:color w:val="000000" w:themeColor="text1"/>
              </w:rPr>
              <w:t>REQUIRED:</w:t>
            </w:r>
          </w:p>
        </w:tc>
        <w:tc>
          <w:tcPr>
            <w:tcW w:w="708" w:type="dxa"/>
          </w:tcPr>
          <w:p w14:paraId="2CC3D748" w14:textId="77777777" w:rsidR="00862DCF" w:rsidRPr="006C2DB0" w:rsidRDefault="00862DCF" w:rsidP="00AD00DA">
            <w:pPr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</w:tr>
      <w:tr w:rsidR="006C2DB0" w:rsidRPr="006C2DB0" w14:paraId="1C7AFCCA" w14:textId="77777777" w:rsidTr="009A7AD5">
        <w:tc>
          <w:tcPr>
            <w:tcW w:w="700" w:type="dxa"/>
          </w:tcPr>
          <w:p w14:paraId="14838779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8" w:type="dxa"/>
            <w:gridSpan w:val="7"/>
          </w:tcPr>
          <w:p w14:paraId="14F0F26B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A90B4F4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C2DB0" w:rsidRPr="006C2DB0" w14:paraId="3E93D3D6" w14:textId="77777777" w:rsidTr="009A7AD5">
        <w:trPr>
          <w:trHeight w:val="881"/>
        </w:trPr>
        <w:tc>
          <w:tcPr>
            <w:tcW w:w="700" w:type="dxa"/>
          </w:tcPr>
          <w:p w14:paraId="35408682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60" w:type="dxa"/>
            <w:gridSpan w:val="2"/>
          </w:tcPr>
          <w:p w14:paraId="0774FAC1" w14:textId="6E4E216C" w:rsidR="00862DCF" w:rsidRPr="006C2DB0" w:rsidRDefault="00A80069" w:rsidP="00AD00DA">
            <w:pPr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3</w:t>
            </w:r>
            <w:r w:rsidR="00862DCF" w:rsidRPr="006C2DB0">
              <w:rPr>
                <w:rFonts w:ascii="Arial" w:eastAsia="Calibri" w:hAnsi="Arial" w:cs="Arial"/>
                <w:color w:val="000000" w:themeColor="text1"/>
              </w:rPr>
              <w:t>.2.1</w:t>
            </w:r>
          </w:p>
        </w:tc>
        <w:tc>
          <w:tcPr>
            <w:tcW w:w="7938" w:type="dxa"/>
            <w:gridSpan w:val="5"/>
          </w:tcPr>
          <w:p w14:paraId="621E985B" w14:textId="76CA2C4F" w:rsidR="00862DCF" w:rsidRPr="006C2DB0" w:rsidRDefault="00862DCF" w:rsidP="009A7AD5">
            <w:pPr>
              <w:jc w:val="both"/>
              <w:rPr>
                <w:rFonts w:ascii="Arial" w:eastAsia="Calibri" w:hAnsi="Arial" w:cs="Arial"/>
                <w:color w:val="000000" w:themeColor="text1"/>
                <w:lang w:val="en-US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 xml:space="preserve">Taking into account the errors and omissions, calculate the correct balance for the Creditors' Control Account and the Creditors' List. </w:t>
            </w:r>
            <w:r w:rsidRPr="006C2DB0">
              <w:rPr>
                <w:rFonts w:ascii="Arial" w:eastAsia="Calibri" w:hAnsi="Arial" w:cs="Arial"/>
                <w:color w:val="000000" w:themeColor="text1"/>
                <w:lang w:val="en-US"/>
              </w:rPr>
              <w:t xml:space="preserve">Indicate changes with '+' for an increase and a '–' for a decrease.  </w:t>
            </w:r>
          </w:p>
        </w:tc>
        <w:tc>
          <w:tcPr>
            <w:tcW w:w="708" w:type="dxa"/>
          </w:tcPr>
          <w:p w14:paraId="4AC7CC6D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6DFA449E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35274521" w14:textId="12CB445E" w:rsidR="00862DCF" w:rsidRPr="006C2DB0" w:rsidRDefault="00862DCF" w:rsidP="002E7ECF">
            <w:pPr>
              <w:jc w:val="right"/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(</w:t>
            </w:r>
            <w:r w:rsidR="002E7ECF" w:rsidRPr="006C2DB0">
              <w:rPr>
                <w:rFonts w:ascii="Arial" w:eastAsia="Calibri" w:hAnsi="Arial" w:cs="Arial"/>
                <w:color w:val="000000" w:themeColor="text1"/>
              </w:rPr>
              <w:t>10</w:t>
            </w:r>
            <w:r w:rsidRPr="006C2DB0">
              <w:rPr>
                <w:rFonts w:ascii="Arial" w:eastAsia="Calibri" w:hAnsi="Arial" w:cs="Arial"/>
                <w:color w:val="000000" w:themeColor="text1"/>
              </w:rPr>
              <w:t>)</w:t>
            </w:r>
          </w:p>
        </w:tc>
      </w:tr>
      <w:tr w:rsidR="006C2DB0" w:rsidRPr="006C2DB0" w14:paraId="782A06EA" w14:textId="77777777" w:rsidTr="00A23C5E">
        <w:trPr>
          <w:trHeight w:val="136"/>
        </w:trPr>
        <w:tc>
          <w:tcPr>
            <w:tcW w:w="700" w:type="dxa"/>
          </w:tcPr>
          <w:p w14:paraId="6106690D" w14:textId="77777777" w:rsidR="009A7AD5" w:rsidRPr="006C2DB0" w:rsidRDefault="009A7AD5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14:paraId="4DF90498" w14:textId="77777777" w:rsidR="009A7AD5" w:rsidRPr="006C2DB0" w:rsidRDefault="009A7AD5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938" w:type="dxa"/>
            <w:gridSpan w:val="5"/>
          </w:tcPr>
          <w:p w14:paraId="65321222" w14:textId="77777777" w:rsidR="009A7AD5" w:rsidRPr="006C2DB0" w:rsidRDefault="009A7AD5" w:rsidP="009A7AD5">
            <w:pPr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14:paraId="4CEE972A" w14:textId="77777777" w:rsidR="009A7AD5" w:rsidRPr="006C2DB0" w:rsidRDefault="009A7AD5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641CA65C" w14:textId="77777777" w:rsidTr="009A7AD5">
        <w:trPr>
          <w:trHeight w:val="472"/>
        </w:trPr>
        <w:tc>
          <w:tcPr>
            <w:tcW w:w="700" w:type="dxa"/>
          </w:tcPr>
          <w:p w14:paraId="48329235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60" w:type="dxa"/>
            <w:gridSpan w:val="2"/>
          </w:tcPr>
          <w:p w14:paraId="571FD072" w14:textId="3169A1D1" w:rsidR="00862DCF" w:rsidRPr="006C2DB0" w:rsidRDefault="00A80069" w:rsidP="00AD00DA">
            <w:pPr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3</w:t>
            </w:r>
            <w:r w:rsidR="00862DCF" w:rsidRPr="006C2DB0">
              <w:rPr>
                <w:rFonts w:ascii="Arial" w:eastAsia="Calibri" w:hAnsi="Arial" w:cs="Arial"/>
                <w:color w:val="000000" w:themeColor="text1"/>
              </w:rPr>
              <w:t>.2.2</w:t>
            </w:r>
          </w:p>
        </w:tc>
        <w:tc>
          <w:tcPr>
            <w:tcW w:w="7938" w:type="dxa"/>
            <w:gridSpan w:val="5"/>
          </w:tcPr>
          <w:p w14:paraId="7A8C9368" w14:textId="6CEA1424" w:rsidR="00862DCF" w:rsidRPr="006C2DB0" w:rsidRDefault="005F538B" w:rsidP="009A7AD5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Orange</w:t>
            </w:r>
            <w:r w:rsidR="00862DCF" w:rsidRPr="006C2DB0">
              <w:rPr>
                <w:rFonts w:ascii="Arial" w:eastAsia="Calibri" w:hAnsi="Arial" w:cs="Arial"/>
                <w:color w:val="000000" w:themeColor="text1"/>
              </w:rPr>
              <w:t xml:space="preserve"> Traders intend</w:t>
            </w:r>
            <w:r w:rsidR="00154969" w:rsidRPr="006C2DB0">
              <w:rPr>
                <w:rFonts w:ascii="Arial" w:eastAsia="Calibri" w:hAnsi="Arial" w:cs="Arial"/>
                <w:color w:val="000000" w:themeColor="text1"/>
              </w:rPr>
              <w:t xml:space="preserve">s to </w:t>
            </w:r>
            <w:r w:rsidR="00862DCF" w:rsidRPr="006C2DB0">
              <w:rPr>
                <w:rFonts w:ascii="Arial" w:eastAsia="Calibri" w:hAnsi="Arial" w:cs="Arial"/>
                <w:color w:val="000000" w:themeColor="text1"/>
              </w:rPr>
              <w:t>settl</w:t>
            </w:r>
            <w:r w:rsidR="00154969" w:rsidRPr="006C2DB0">
              <w:rPr>
                <w:rFonts w:ascii="Arial" w:eastAsia="Calibri" w:hAnsi="Arial" w:cs="Arial"/>
                <w:color w:val="000000" w:themeColor="text1"/>
              </w:rPr>
              <w:t>e</w:t>
            </w:r>
            <w:r w:rsidR="00862DCF" w:rsidRPr="006C2DB0">
              <w:rPr>
                <w:rFonts w:ascii="Arial" w:eastAsia="Calibri" w:hAnsi="Arial" w:cs="Arial"/>
                <w:color w:val="000000" w:themeColor="text1"/>
              </w:rPr>
              <w:t xml:space="preserve"> the account of </w:t>
            </w:r>
            <w:r w:rsidRPr="006C2DB0">
              <w:rPr>
                <w:rFonts w:ascii="Arial" w:eastAsia="Calibri" w:hAnsi="Arial" w:cs="Arial"/>
                <w:color w:val="000000" w:themeColor="text1"/>
              </w:rPr>
              <w:t xml:space="preserve">Vaal </w:t>
            </w:r>
            <w:r w:rsidR="00862DCF" w:rsidRPr="006C2DB0">
              <w:rPr>
                <w:rFonts w:ascii="Arial" w:eastAsia="Calibri" w:hAnsi="Arial" w:cs="Arial"/>
                <w:color w:val="000000" w:themeColor="text1"/>
              </w:rPr>
              <w:t>Wholesalers on             31</w:t>
            </w:r>
            <w:r w:rsidR="009A7AD5" w:rsidRPr="006C2DB0">
              <w:rPr>
                <w:rFonts w:ascii="Arial" w:eastAsia="Calibri" w:hAnsi="Arial" w:cs="Arial"/>
                <w:color w:val="000000" w:themeColor="text1"/>
              </w:rPr>
              <w:t> </w:t>
            </w:r>
            <w:r w:rsidR="00862DCF" w:rsidRPr="006C2DB0">
              <w:rPr>
                <w:rFonts w:ascii="Arial" w:eastAsia="Calibri" w:hAnsi="Arial" w:cs="Arial"/>
                <w:color w:val="000000" w:themeColor="text1"/>
              </w:rPr>
              <w:t>August 202</w:t>
            </w:r>
            <w:r w:rsidRPr="006C2DB0">
              <w:rPr>
                <w:rFonts w:ascii="Arial" w:eastAsia="Calibri" w:hAnsi="Arial" w:cs="Arial"/>
                <w:color w:val="000000" w:themeColor="text1"/>
              </w:rPr>
              <w:t>4</w:t>
            </w:r>
            <w:r w:rsidR="00862DCF" w:rsidRPr="006C2DB0">
              <w:rPr>
                <w:rFonts w:ascii="Arial" w:eastAsia="Calibri" w:hAnsi="Arial" w:cs="Arial"/>
                <w:color w:val="000000" w:themeColor="text1"/>
              </w:rPr>
              <w:t>. Calculate the amount due to them.</w:t>
            </w:r>
          </w:p>
        </w:tc>
        <w:tc>
          <w:tcPr>
            <w:tcW w:w="708" w:type="dxa"/>
          </w:tcPr>
          <w:p w14:paraId="7DFFEF7E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5E93B892" w14:textId="7AEA0728" w:rsidR="00862DCF" w:rsidRPr="006C2DB0" w:rsidRDefault="00862DCF" w:rsidP="002E7ECF">
            <w:pPr>
              <w:jc w:val="right"/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(</w:t>
            </w:r>
            <w:r w:rsidR="002E7ECF" w:rsidRPr="006C2DB0">
              <w:rPr>
                <w:rFonts w:ascii="Arial" w:eastAsia="Calibri" w:hAnsi="Arial" w:cs="Arial"/>
                <w:color w:val="000000" w:themeColor="text1"/>
              </w:rPr>
              <w:t>5</w:t>
            </w:r>
            <w:r w:rsidRPr="006C2DB0">
              <w:rPr>
                <w:rFonts w:ascii="Arial" w:eastAsia="Calibri" w:hAnsi="Arial" w:cs="Arial"/>
                <w:color w:val="000000" w:themeColor="text1"/>
              </w:rPr>
              <w:t>)</w:t>
            </w:r>
          </w:p>
        </w:tc>
      </w:tr>
      <w:tr w:rsidR="006C2DB0" w:rsidRPr="006C2DB0" w14:paraId="7ABB7B54" w14:textId="77777777" w:rsidTr="009A7AD5">
        <w:tc>
          <w:tcPr>
            <w:tcW w:w="700" w:type="dxa"/>
          </w:tcPr>
          <w:p w14:paraId="3A26F1C9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798" w:type="dxa"/>
            <w:gridSpan w:val="7"/>
          </w:tcPr>
          <w:p w14:paraId="0316881C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8" w:type="dxa"/>
            <w:vAlign w:val="bottom"/>
          </w:tcPr>
          <w:p w14:paraId="127056B8" w14:textId="77777777" w:rsidR="00862DCF" w:rsidRPr="006C2DB0" w:rsidRDefault="00862DCF" w:rsidP="00AD00DA">
            <w:pPr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704DF780" w14:textId="77777777" w:rsidTr="009A7AD5">
        <w:tc>
          <w:tcPr>
            <w:tcW w:w="700" w:type="dxa"/>
          </w:tcPr>
          <w:p w14:paraId="057735FD" w14:textId="77777777" w:rsidR="00862DCF" w:rsidRPr="006C2DB0" w:rsidRDefault="00862DCF" w:rsidP="00AD00DA">
            <w:pPr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  <w:tc>
          <w:tcPr>
            <w:tcW w:w="8798" w:type="dxa"/>
            <w:gridSpan w:val="7"/>
          </w:tcPr>
          <w:p w14:paraId="495ED0C0" w14:textId="77777777" w:rsidR="00862DCF" w:rsidRPr="006C2DB0" w:rsidRDefault="00862DCF" w:rsidP="00AD00DA">
            <w:pPr>
              <w:rPr>
                <w:rFonts w:ascii="Arial" w:eastAsia="Calibri" w:hAnsi="Arial" w:cs="Arial"/>
                <w:b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b/>
                <w:color w:val="000000" w:themeColor="text1"/>
              </w:rPr>
              <w:t>INFORMATION:</w:t>
            </w:r>
          </w:p>
        </w:tc>
        <w:tc>
          <w:tcPr>
            <w:tcW w:w="708" w:type="dxa"/>
          </w:tcPr>
          <w:p w14:paraId="557B252C" w14:textId="77777777" w:rsidR="00862DCF" w:rsidRPr="006C2DB0" w:rsidRDefault="00862DCF" w:rsidP="00AD00DA">
            <w:pPr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</w:tr>
      <w:tr w:rsidR="006C2DB0" w:rsidRPr="006C2DB0" w14:paraId="499312D1" w14:textId="77777777" w:rsidTr="009A7AD5">
        <w:tc>
          <w:tcPr>
            <w:tcW w:w="700" w:type="dxa"/>
          </w:tcPr>
          <w:p w14:paraId="7A1CE6A1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</w:tcPr>
          <w:p w14:paraId="41C89584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238" w:type="dxa"/>
            <w:gridSpan w:val="6"/>
          </w:tcPr>
          <w:p w14:paraId="471CB980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14:paraId="34054775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1C510A99" w14:textId="77777777" w:rsidTr="009A7AD5">
        <w:tc>
          <w:tcPr>
            <w:tcW w:w="700" w:type="dxa"/>
          </w:tcPr>
          <w:p w14:paraId="2A45C86C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</w:tcPr>
          <w:p w14:paraId="5226B1AC" w14:textId="77777777" w:rsidR="00862DCF" w:rsidRPr="006C2DB0" w:rsidRDefault="00862DCF" w:rsidP="00AD00DA">
            <w:pPr>
              <w:rPr>
                <w:rFonts w:ascii="Arial" w:eastAsia="Calibri" w:hAnsi="Arial" w:cs="Arial"/>
                <w:b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b/>
                <w:color w:val="000000" w:themeColor="text1"/>
              </w:rPr>
              <w:t>A.</w:t>
            </w:r>
          </w:p>
        </w:tc>
        <w:tc>
          <w:tcPr>
            <w:tcW w:w="8238" w:type="dxa"/>
            <w:gridSpan w:val="6"/>
          </w:tcPr>
          <w:p w14:paraId="317AF68A" w14:textId="1BAD036B" w:rsidR="00862DCF" w:rsidRPr="006C2DB0" w:rsidRDefault="00862DCF" w:rsidP="00AD00DA">
            <w:pPr>
              <w:rPr>
                <w:rFonts w:ascii="Arial" w:eastAsia="Calibri" w:hAnsi="Arial" w:cs="Arial"/>
                <w:b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b/>
                <w:color w:val="000000" w:themeColor="text1"/>
              </w:rPr>
              <w:t>Balances and totals on 31 August 202</w:t>
            </w:r>
            <w:r w:rsidR="00855DC3" w:rsidRPr="006C2DB0">
              <w:rPr>
                <w:rFonts w:ascii="Arial" w:eastAsia="Calibri" w:hAnsi="Arial" w:cs="Arial"/>
                <w:b/>
                <w:color w:val="000000" w:themeColor="text1"/>
              </w:rPr>
              <w:t>4</w:t>
            </w:r>
            <w:r w:rsidRPr="006C2DB0">
              <w:rPr>
                <w:rFonts w:ascii="Arial" w:eastAsia="Calibri" w:hAnsi="Arial" w:cs="Arial"/>
                <w:b/>
                <w:color w:val="000000" w:themeColor="text1"/>
              </w:rPr>
              <w:t xml:space="preserve"> (before correcting the errors and omissions) </w:t>
            </w:r>
          </w:p>
        </w:tc>
        <w:tc>
          <w:tcPr>
            <w:tcW w:w="708" w:type="dxa"/>
          </w:tcPr>
          <w:p w14:paraId="5550EAEB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39D72B8A" w14:textId="77777777" w:rsidTr="00A80069">
        <w:tc>
          <w:tcPr>
            <w:tcW w:w="700" w:type="dxa"/>
          </w:tcPr>
          <w:p w14:paraId="6C103F29" w14:textId="77777777" w:rsidR="00A23C5E" w:rsidRPr="006C2DB0" w:rsidRDefault="00A23C5E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</w:tcPr>
          <w:p w14:paraId="4653EED9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380" w:type="dxa"/>
            <w:gridSpan w:val="5"/>
            <w:tcBorders>
              <w:bottom w:val="single" w:sz="12" w:space="0" w:color="auto"/>
            </w:tcBorders>
          </w:tcPr>
          <w:p w14:paraId="1CFEC47D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66" w:type="dxa"/>
            <w:gridSpan w:val="2"/>
          </w:tcPr>
          <w:p w14:paraId="74C4B816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2B90032C" w14:textId="77777777" w:rsidTr="009A7AD5">
        <w:tc>
          <w:tcPr>
            <w:tcW w:w="700" w:type="dxa"/>
          </w:tcPr>
          <w:p w14:paraId="0EAE173D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14:paraId="47BE4B4A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85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A5B1E56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Creditors' Control Account balance </w:t>
            </w:r>
          </w:p>
        </w:tc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44A7BBE2" w14:textId="5D92BC0B" w:rsidR="00862DCF" w:rsidRPr="006C2DB0" w:rsidRDefault="00862DCF" w:rsidP="00AD00DA">
            <w:pPr>
              <w:jc w:val="righ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  <w:r w:rsidR="0029382B" w:rsidRPr="006C2DB0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211 128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71DFA37E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4A7C2BB6" w14:textId="77777777" w:rsidTr="009A7AD5">
        <w:tc>
          <w:tcPr>
            <w:tcW w:w="700" w:type="dxa"/>
          </w:tcPr>
          <w:p w14:paraId="4ED68620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14:paraId="16E45CFC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85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FDD7A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Creditors' List total in the Creditors' Ledger</w:t>
            </w:r>
          </w:p>
        </w:tc>
        <w:tc>
          <w:tcPr>
            <w:tcW w:w="238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E70786C" w14:textId="5DFD98C1" w:rsidR="00862DCF" w:rsidRPr="006C2DB0" w:rsidRDefault="00862DCF" w:rsidP="00AD00DA">
            <w:pPr>
              <w:jc w:val="righ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  <w:r w:rsidR="0029382B" w:rsidRPr="006C2DB0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223 620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2BC89EAD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0E069BA3" w14:textId="77777777" w:rsidTr="009A7AD5">
        <w:tc>
          <w:tcPr>
            <w:tcW w:w="700" w:type="dxa"/>
          </w:tcPr>
          <w:p w14:paraId="00213FB8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14:paraId="16961DA2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85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FB94A4" w14:textId="77777777" w:rsidR="00862DCF" w:rsidRPr="006C2DB0" w:rsidRDefault="00862DCF" w:rsidP="00AD00DA">
            <w:pP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</w:rPr>
            </w:pPr>
            <w:r w:rsidRPr="006C2DB0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</w:rPr>
              <w:t xml:space="preserve">LIST OF CREDITORS </w:t>
            </w:r>
          </w:p>
        </w:tc>
        <w:tc>
          <w:tcPr>
            <w:tcW w:w="238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20FAF" w14:textId="77777777" w:rsidR="00862DCF" w:rsidRPr="006C2DB0" w:rsidRDefault="00862DCF" w:rsidP="00AD00DA">
            <w:pPr>
              <w:jc w:val="righ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7DA069C5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53996930" w14:textId="77777777" w:rsidTr="009A7AD5">
        <w:tc>
          <w:tcPr>
            <w:tcW w:w="700" w:type="dxa"/>
          </w:tcPr>
          <w:p w14:paraId="2E8D7370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14:paraId="03926483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269A62" w14:textId="50D3A242" w:rsidR="00862DCF" w:rsidRPr="006C2DB0" w:rsidRDefault="005F538B" w:rsidP="00AD00DA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Vaal</w:t>
            </w:r>
            <w:r w:rsidR="00862DCF" w:rsidRPr="006C2DB0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Wholesalers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D5C32" w14:textId="2C3F8DA0" w:rsidR="00862DCF" w:rsidRPr="006C2DB0" w:rsidRDefault="00862DCF" w:rsidP="00AD00DA">
            <w:pPr>
              <w:jc w:val="righ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  <w:r w:rsidR="0029382B" w:rsidRPr="006C2DB0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77 940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3BC6C5A7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34936CCC" w14:textId="77777777" w:rsidTr="009A7AD5">
        <w:tc>
          <w:tcPr>
            <w:tcW w:w="700" w:type="dxa"/>
          </w:tcPr>
          <w:p w14:paraId="3F654841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14:paraId="2B91BC15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E93CA3" w14:textId="2B1C34C8" w:rsidR="00862DCF" w:rsidRPr="006C2DB0" w:rsidRDefault="005F538B" w:rsidP="00AD00DA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Two River</w:t>
            </w:r>
            <w:r w:rsidR="00862DCF" w:rsidRPr="006C2DB0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Suppliers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7E5DF" w14:textId="33CF8BCD" w:rsidR="00862DCF" w:rsidRPr="006C2DB0" w:rsidRDefault="00862DCF" w:rsidP="00AD00DA">
            <w:pPr>
              <w:jc w:val="righ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  <w:r w:rsidR="0029382B" w:rsidRPr="006C2DB0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32 640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35CA7FBE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48FF5F24" w14:textId="77777777" w:rsidTr="009A7AD5">
        <w:tc>
          <w:tcPr>
            <w:tcW w:w="700" w:type="dxa"/>
          </w:tcPr>
          <w:p w14:paraId="16C1A09C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14:paraId="1D3B33A0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384863" w14:textId="16983174" w:rsidR="00862DCF" w:rsidRPr="006C2DB0" w:rsidRDefault="005F538B" w:rsidP="00AD00DA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Molopo</w:t>
            </w:r>
            <w:r w:rsidR="00862DCF" w:rsidRPr="006C2DB0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Dealers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DA77A" w14:textId="01ECD165" w:rsidR="00862DCF" w:rsidRPr="006C2DB0" w:rsidRDefault="00862DCF" w:rsidP="00AD00DA">
            <w:pPr>
              <w:jc w:val="righ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  <w:r w:rsidR="0029382B" w:rsidRPr="006C2DB0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62 160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554EBEED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3476C0CD" w14:textId="77777777" w:rsidTr="009A7AD5">
        <w:tc>
          <w:tcPr>
            <w:tcW w:w="700" w:type="dxa"/>
          </w:tcPr>
          <w:p w14:paraId="07F1C824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14:paraId="6197BB4F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9A250" w14:textId="36A15D93" w:rsidR="00862DCF" w:rsidRPr="006C2DB0" w:rsidRDefault="005F538B" w:rsidP="00AD00DA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Riet</w:t>
            </w:r>
            <w:r w:rsidR="00862DCF" w:rsidRPr="006C2DB0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Suppliers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49E05" w14:textId="1AD073DE" w:rsidR="00862DCF" w:rsidRPr="006C2DB0" w:rsidRDefault="00862DCF" w:rsidP="00AD00DA">
            <w:pPr>
              <w:jc w:val="right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  <w:r w:rsidR="0029382B" w:rsidRPr="006C2DB0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50 880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42BF002E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700BC0BB" w14:textId="77777777" w:rsidTr="00A80069">
        <w:tc>
          <w:tcPr>
            <w:tcW w:w="700" w:type="dxa"/>
          </w:tcPr>
          <w:p w14:paraId="4ACF3504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</w:tcPr>
          <w:p w14:paraId="0A31AB4E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380" w:type="dxa"/>
            <w:gridSpan w:val="5"/>
            <w:tcBorders>
              <w:top w:val="single" w:sz="12" w:space="0" w:color="auto"/>
            </w:tcBorders>
          </w:tcPr>
          <w:p w14:paraId="2E858270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66" w:type="dxa"/>
            <w:gridSpan w:val="2"/>
          </w:tcPr>
          <w:p w14:paraId="52E9D7E1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2245C7CD" w14:textId="77777777" w:rsidTr="00A80069">
        <w:tc>
          <w:tcPr>
            <w:tcW w:w="700" w:type="dxa"/>
          </w:tcPr>
          <w:p w14:paraId="0DEDB8A7" w14:textId="77777777" w:rsidR="00862DCF" w:rsidRPr="006C2DB0" w:rsidRDefault="00862DCF" w:rsidP="00AD00DA">
            <w:pPr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  <w:tc>
          <w:tcPr>
            <w:tcW w:w="560" w:type="dxa"/>
          </w:tcPr>
          <w:p w14:paraId="73D195BD" w14:textId="77777777" w:rsidR="00862DCF" w:rsidRPr="006C2DB0" w:rsidRDefault="00862DCF" w:rsidP="00AD00DA">
            <w:pPr>
              <w:rPr>
                <w:rFonts w:ascii="Arial" w:eastAsia="Calibri" w:hAnsi="Arial" w:cs="Arial"/>
                <w:b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b/>
                <w:color w:val="000000" w:themeColor="text1"/>
              </w:rPr>
              <w:t>B.</w:t>
            </w:r>
          </w:p>
        </w:tc>
        <w:tc>
          <w:tcPr>
            <w:tcW w:w="7380" w:type="dxa"/>
            <w:gridSpan w:val="5"/>
          </w:tcPr>
          <w:p w14:paraId="4A6A60E8" w14:textId="53FEE396" w:rsidR="00862DCF" w:rsidRPr="006C2DB0" w:rsidRDefault="00862DCF" w:rsidP="00AD00DA">
            <w:pPr>
              <w:rPr>
                <w:rFonts w:ascii="Arial" w:eastAsia="Calibri" w:hAnsi="Arial" w:cs="Arial"/>
                <w:b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b/>
                <w:color w:val="000000" w:themeColor="text1"/>
              </w:rPr>
              <w:t xml:space="preserve">Errors </w:t>
            </w:r>
            <w:r w:rsidR="00154969" w:rsidRPr="006C2DB0">
              <w:rPr>
                <w:rFonts w:ascii="Arial" w:eastAsia="Calibri" w:hAnsi="Arial" w:cs="Arial"/>
                <w:b/>
                <w:color w:val="000000" w:themeColor="text1"/>
              </w:rPr>
              <w:t>and</w:t>
            </w:r>
            <w:r w:rsidRPr="006C2DB0">
              <w:rPr>
                <w:rFonts w:ascii="Arial" w:eastAsia="Calibri" w:hAnsi="Arial" w:cs="Arial"/>
                <w:b/>
                <w:color w:val="000000" w:themeColor="text1"/>
              </w:rPr>
              <w:t xml:space="preserve"> omissions: </w:t>
            </w:r>
          </w:p>
        </w:tc>
        <w:tc>
          <w:tcPr>
            <w:tcW w:w="1566" w:type="dxa"/>
            <w:gridSpan w:val="2"/>
          </w:tcPr>
          <w:p w14:paraId="6E1477D3" w14:textId="77777777" w:rsidR="00862DCF" w:rsidRPr="006C2DB0" w:rsidRDefault="00862DCF" w:rsidP="00AD00DA">
            <w:pPr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</w:tr>
      <w:tr w:rsidR="006C2DB0" w:rsidRPr="006C2DB0" w14:paraId="76DA2B09" w14:textId="77777777" w:rsidTr="00A80069">
        <w:tc>
          <w:tcPr>
            <w:tcW w:w="700" w:type="dxa"/>
          </w:tcPr>
          <w:p w14:paraId="6A0EB78C" w14:textId="77777777" w:rsidR="00A23C5E" w:rsidRPr="006C2DB0" w:rsidRDefault="00A23C5E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</w:tcPr>
          <w:p w14:paraId="51A458EA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380" w:type="dxa"/>
            <w:gridSpan w:val="5"/>
          </w:tcPr>
          <w:p w14:paraId="28F3E7CB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66" w:type="dxa"/>
            <w:gridSpan w:val="2"/>
          </w:tcPr>
          <w:p w14:paraId="301027F8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7079744A" w14:textId="77777777" w:rsidTr="002E7ECF">
        <w:trPr>
          <w:trHeight w:val="68"/>
        </w:trPr>
        <w:tc>
          <w:tcPr>
            <w:tcW w:w="700" w:type="dxa"/>
          </w:tcPr>
          <w:p w14:paraId="2AB1DF39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</w:tcPr>
          <w:p w14:paraId="04CD575E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549D5377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(</w:t>
            </w:r>
            <w:proofErr w:type="spellStart"/>
            <w:r w:rsidRPr="006C2DB0">
              <w:rPr>
                <w:rFonts w:ascii="Arial" w:eastAsia="Calibri" w:hAnsi="Arial" w:cs="Arial"/>
                <w:color w:val="000000" w:themeColor="text1"/>
              </w:rPr>
              <w:t>i</w:t>
            </w:r>
            <w:proofErr w:type="spellEnd"/>
            <w:r w:rsidRPr="006C2DB0">
              <w:rPr>
                <w:rFonts w:ascii="Arial" w:eastAsia="Calibri" w:hAnsi="Arial" w:cs="Arial"/>
                <w:color w:val="000000" w:themeColor="text1"/>
              </w:rPr>
              <w:t>)</w:t>
            </w:r>
          </w:p>
        </w:tc>
        <w:tc>
          <w:tcPr>
            <w:tcW w:w="7662" w:type="dxa"/>
            <w:gridSpan w:val="4"/>
          </w:tcPr>
          <w:p w14:paraId="3297DD6A" w14:textId="6E70818B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The total of the Creditors' Allowances Journal (CAJ) was understated by R</w:t>
            </w:r>
            <w:r w:rsidR="0029382B" w:rsidRPr="006C2DB0">
              <w:rPr>
                <w:rFonts w:ascii="Arial" w:eastAsia="Calibri" w:hAnsi="Arial" w:cs="Arial"/>
                <w:color w:val="000000" w:themeColor="text1"/>
              </w:rPr>
              <w:t>4 320</w:t>
            </w:r>
            <w:r w:rsidRPr="006C2DB0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708" w:type="dxa"/>
          </w:tcPr>
          <w:p w14:paraId="0715F58A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5A8D4C9D" w14:textId="77777777" w:rsidTr="00A80069">
        <w:tc>
          <w:tcPr>
            <w:tcW w:w="700" w:type="dxa"/>
          </w:tcPr>
          <w:p w14:paraId="7E6F2DD2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</w:tcPr>
          <w:p w14:paraId="0A3DC3B5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76" w:type="dxa"/>
            <w:gridSpan w:val="2"/>
          </w:tcPr>
          <w:p w14:paraId="7E89B850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662" w:type="dxa"/>
            <w:gridSpan w:val="4"/>
          </w:tcPr>
          <w:p w14:paraId="0470D2CC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14:paraId="775387CA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45678EF7" w14:textId="77777777" w:rsidTr="00A80069">
        <w:tc>
          <w:tcPr>
            <w:tcW w:w="700" w:type="dxa"/>
          </w:tcPr>
          <w:p w14:paraId="79C1032A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</w:tcPr>
          <w:p w14:paraId="7CA3642E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234737B7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(ii)</w:t>
            </w:r>
          </w:p>
        </w:tc>
        <w:tc>
          <w:tcPr>
            <w:tcW w:w="7662" w:type="dxa"/>
            <w:gridSpan w:val="4"/>
          </w:tcPr>
          <w:p w14:paraId="7E313CD2" w14:textId="1391D75B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A payment of R</w:t>
            </w:r>
            <w:r w:rsidR="0029382B" w:rsidRPr="006C2DB0">
              <w:rPr>
                <w:rFonts w:ascii="Arial" w:eastAsia="Calibri" w:hAnsi="Arial" w:cs="Arial"/>
                <w:color w:val="000000" w:themeColor="text1"/>
              </w:rPr>
              <w:t>17 100</w:t>
            </w:r>
            <w:r w:rsidRPr="006C2DB0">
              <w:rPr>
                <w:rFonts w:ascii="Arial" w:eastAsia="Calibri" w:hAnsi="Arial" w:cs="Arial"/>
                <w:color w:val="000000" w:themeColor="text1"/>
              </w:rPr>
              <w:t xml:space="preserve"> made to </w:t>
            </w:r>
            <w:r w:rsidR="005F538B" w:rsidRPr="006C2DB0">
              <w:rPr>
                <w:rFonts w:ascii="Arial" w:eastAsia="Calibri" w:hAnsi="Arial" w:cs="Arial"/>
                <w:color w:val="000000" w:themeColor="text1"/>
              </w:rPr>
              <w:t>Vaal</w:t>
            </w:r>
            <w:r w:rsidRPr="006C2DB0">
              <w:rPr>
                <w:rFonts w:ascii="Arial" w:eastAsia="Calibri" w:hAnsi="Arial" w:cs="Arial"/>
                <w:color w:val="000000" w:themeColor="text1"/>
              </w:rPr>
              <w:t xml:space="preserve"> Wholesalers was </w:t>
            </w:r>
            <w:r w:rsidR="004378FE" w:rsidRPr="006C2DB0">
              <w:rPr>
                <w:rFonts w:ascii="Arial" w:eastAsia="Calibri" w:hAnsi="Arial" w:cs="Arial"/>
                <w:color w:val="000000" w:themeColor="text1"/>
              </w:rPr>
              <w:t xml:space="preserve">incorrectly </w:t>
            </w:r>
            <w:r w:rsidRPr="006C2DB0">
              <w:rPr>
                <w:rFonts w:ascii="Arial" w:eastAsia="Calibri" w:hAnsi="Arial" w:cs="Arial"/>
                <w:color w:val="000000" w:themeColor="text1"/>
              </w:rPr>
              <w:t xml:space="preserve"> posted as R1</w:t>
            </w:r>
            <w:r w:rsidR="0029382B" w:rsidRPr="006C2DB0">
              <w:rPr>
                <w:rFonts w:ascii="Arial" w:eastAsia="Calibri" w:hAnsi="Arial" w:cs="Arial"/>
                <w:color w:val="000000" w:themeColor="text1"/>
              </w:rPr>
              <w:t>8 288</w:t>
            </w:r>
            <w:r w:rsidRPr="006C2DB0">
              <w:rPr>
                <w:rFonts w:ascii="Arial" w:eastAsia="Calibri" w:hAnsi="Arial" w:cs="Arial"/>
                <w:color w:val="000000" w:themeColor="text1"/>
              </w:rPr>
              <w:t xml:space="preserve"> to the Creditors' Ledger Account. Posting to the General Ledger was correct. </w:t>
            </w:r>
          </w:p>
        </w:tc>
        <w:tc>
          <w:tcPr>
            <w:tcW w:w="708" w:type="dxa"/>
          </w:tcPr>
          <w:p w14:paraId="41F74038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3E07AD96" w14:textId="77777777" w:rsidTr="00A80069">
        <w:tc>
          <w:tcPr>
            <w:tcW w:w="700" w:type="dxa"/>
          </w:tcPr>
          <w:p w14:paraId="30E485C7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</w:tcPr>
          <w:p w14:paraId="49ECFA49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76" w:type="dxa"/>
            <w:gridSpan w:val="2"/>
          </w:tcPr>
          <w:p w14:paraId="234A97F1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662" w:type="dxa"/>
            <w:gridSpan w:val="4"/>
          </w:tcPr>
          <w:p w14:paraId="7FB3AEB8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14:paraId="2B42D590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61DB8DCD" w14:textId="77777777" w:rsidTr="00A80069">
        <w:tc>
          <w:tcPr>
            <w:tcW w:w="700" w:type="dxa"/>
          </w:tcPr>
          <w:p w14:paraId="479B16C7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</w:tcPr>
          <w:p w14:paraId="23C5AE7B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71C36485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(iii)</w:t>
            </w:r>
          </w:p>
        </w:tc>
        <w:tc>
          <w:tcPr>
            <w:tcW w:w="7662" w:type="dxa"/>
            <w:gridSpan w:val="4"/>
          </w:tcPr>
          <w:p w14:paraId="6FF4393A" w14:textId="3CD7BC95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 xml:space="preserve">An invoice received from </w:t>
            </w:r>
            <w:r w:rsidR="005F538B" w:rsidRPr="006C2DB0">
              <w:rPr>
                <w:rFonts w:ascii="Arial" w:eastAsia="Calibri" w:hAnsi="Arial" w:cs="Arial"/>
                <w:color w:val="000000" w:themeColor="text1"/>
              </w:rPr>
              <w:t>Two River</w:t>
            </w:r>
            <w:r w:rsidRPr="006C2DB0">
              <w:rPr>
                <w:rFonts w:ascii="Arial" w:eastAsia="Calibri" w:hAnsi="Arial" w:cs="Arial"/>
                <w:color w:val="000000" w:themeColor="text1"/>
              </w:rPr>
              <w:t xml:space="preserve"> Suppliers, R</w:t>
            </w:r>
            <w:r w:rsidR="0029382B" w:rsidRPr="006C2DB0">
              <w:rPr>
                <w:rFonts w:ascii="Arial" w:eastAsia="Calibri" w:hAnsi="Arial" w:cs="Arial"/>
                <w:color w:val="000000" w:themeColor="text1"/>
              </w:rPr>
              <w:t>11 448</w:t>
            </w:r>
            <w:r w:rsidRPr="006C2DB0">
              <w:rPr>
                <w:rFonts w:ascii="Arial" w:eastAsia="Calibri" w:hAnsi="Arial" w:cs="Arial"/>
                <w:color w:val="000000" w:themeColor="text1"/>
              </w:rPr>
              <w:t>, and recorded in the Creditors' Journal (CJ), was posted in error to the account of</w:t>
            </w:r>
            <w:r w:rsidR="005F538B" w:rsidRPr="006C2DB0">
              <w:rPr>
                <w:rFonts w:ascii="Arial" w:eastAsia="Calibri" w:hAnsi="Arial" w:cs="Arial"/>
                <w:color w:val="000000" w:themeColor="text1"/>
              </w:rPr>
              <w:t xml:space="preserve"> Vaal</w:t>
            </w:r>
            <w:r w:rsidRPr="006C2DB0">
              <w:rPr>
                <w:rFonts w:ascii="Arial" w:eastAsia="Calibri" w:hAnsi="Arial" w:cs="Arial"/>
                <w:color w:val="000000" w:themeColor="text1"/>
              </w:rPr>
              <w:t xml:space="preserve"> Wholesalers in the Creditors' Ledger.</w:t>
            </w:r>
          </w:p>
        </w:tc>
        <w:tc>
          <w:tcPr>
            <w:tcW w:w="708" w:type="dxa"/>
          </w:tcPr>
          <w:p w14:paraId="07444A1A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232AF038" w14:textId="77777777" w:rsidTr="00A80069">
        <w:tc>
          <w:tcPr>
            <w:tcW w:w="700" w:type="dxa"/>
          </w:tcPr>
          <w:p w14:paraId="3EDBE0D1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</w:tcPr>
          <w:p w14:paraId="144C889F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76" w:type="dxa"/>
            <w:gridSpan w:val="2"/>
          </w:tcPr>
          <w:p w14:paraId="5721F54E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662" w:type="dxa"/>
            <w:gridSpan w:val="4"/>
          </w:tcPr>
          <w:p w14:paraId="4CCC9E5B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14:paraId="60E3EDE9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5F33E3C0" w14:textId="77777777" w:rsidTr="00A80069">
        <w:tc>
          <w:tcPr>
            <w:tcW w:w="700" w:type="dxa"/>
          </w:tcPr>
          <w:p w14:paraId="414E4F63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</w:tcPr>
          <w:p w14:paraId="744867E5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18C6C1B7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(iv)</w:t>
            </w:r>
          </w:p>
        </w:tc>
        <w:tc>
          <w:tcPr>
            <w:tcW w:w="7662" w:type="dxa"/>
            <w:gridSpan w:val="4"/>
          </w:tcPr>
          <w:p w14:paraId="1C025755" w14:textId="0882E746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Goods returned to M</w:t>
            </w:r>
            <w:r w:rsidR="005F538B" w:rsidRPr="006C2DB0">
              <w:rPr>
                <w:rFonts w:ascii="Arial" w:eastAsia="Calibri" w:hAnsi="Arial" w:cs="Arial"/>
                <w:color w:val="000000" w:themeColor="text1"/>
              </w:rPr>
              <w:t>olopo</w:t>
            </w:r>
            <w:r w:rsidRPr="006C2DB0">
              <w:rPr>
                <w:rFonts w:ascii="Arial" w:eastAsia="Calibri" w:hAnsi="Arial" w:cs="Arial"/>
                <w:color w:val="000000" w:themeColor="text1"/>
              </w:rPr>
              <w:t xml:space="preserve"> Dealers, R</w:t>
            </w:r>
            <w:r w:rsidR="0029382B" w:rsidRPr="006C2DB0">
              <w:rPr>
                <w:rFonts w:ascii="Arial" w:eastAsia="Calibri" w:hAnsi="Arial" w:cs="Arial"/>
                <w:color w:val="000000" w:themeColor="text1"/>
              </w:rPr>
              <w:t>9 000</w:t>
            </w:r>
            <w:r w:rsidRPr="006C2DB0">
              <w:rPr>
                <w:rFonts w:ascii="Arial" w:eastAsia="Calibri" w:hAnsi="Arial" w:cs="Arial"/>
                <w:color w:val="000000" w:themeColor="text1"/>
              </w:rPr>
              <w:t>, and recorded in the CAJ, was posted to their account in the Creditors' Ledger as an invoice.</w:t>
            </w:r>
          </w:p>
        </w:tc>
        <w:tc>
          <w:tcPr>
            <w:tcW w:w="708" w:type="dxa"/>
          </w:tcPr>
          <w:p w14:paraId="20DD2728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4ACACB57" w14:textId="77777777" w:rsidTr="00A80069">
        <w:tc>
          <w:tcPr>
            <w:tcW w:w="700" w:type="dxa"/>
          </w:tcPr>
          <w:p w14:paraId="64B51BC2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</w:tcPr>
          <w:p w14:paraId="12F6C79B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76" w:type="dxa"/>
            <w:gridSpan w:val="2"/>
          </w:tcPr>
          <w:p w14:paraId="20544EE4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662" w:type="dxa"/>
            <w:gridSpan w:val="4"/>
          </w:tcPr>
          <w:p w14:paraId="0AADA4DB" w14:textId="77777777" w:rsidR="00862DCF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  <w:p w14:paraId="2E268FC7" w14:textId="77777777" w:rsidR="008A6F19" w:rsidRDefault="008A6F19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  <w:p w14:paraId="316CEA1F" w14:textId="77777777" w:rsidR="008A6F19" w:rsidRDefault="008A6F19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  <w:p w14:paraId="577469A4" w14:textId="77777777" w:rsidR="008A6F19" w:rsidRDefault="008A6F19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  <w:p w14:paraId="5D63428A" w14:textId="77777777" w:rsidR="008A6F19" w:rsidRPr="006C2DB0" w:rsidRDefault="008A6F19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14:paraId="43FC8D70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13A10712" w14:textId="77777777" w:rsidTr="00A80069">
        <w:tc>
          <w:tcPr>
            <w:tcW w:w="700" w:type="dxa"/>
          </w:tcPr>
          <w:p w14:paraId="60E7B7A6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</w:tcPr>
          <w:p w14:paraId="347D3C7D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43865170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(v)</w:t>
            </w:r>
          </w:p>
        </w:tc>
        <w:tc>
          <w:tcPr>
            <w:tcW w:w="7662" w:type="dxa"/>
            <w:gridSpan w:val="4"/>
          </w:tcPr>
          <w:p w14:paraId="12EF2136" w14:textId="0EFD867D" w:rsidR="00862DCF" w:rsidRPr="006C2DB0" w:rsidRDefault="005F538B" w:rsidP="00AD00DA">
            <w:pPr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Orange</w:t>
            </w:r>
            <w:r w:rsidR="00862DCF" w:rsidRPr="006C2DB0">
              <w:rPr>
                <w:rFonts w:ascii="Arial" w:eastAsia="Calibri" w:hAnsi="Arial" w:cs="Arial"/>
                <w:color w:val="000000" w:themeColor="text1"/>
              </w:rPr>
              <w:t xml:space="preserve"> Traders recorded purchase</w:t>
            </w:r>
            <w:r w:rsidR="008A6F19">
              <w:rPr>
                <w:rFonts w:ascii="Arial" w:eastAsia="Calibri" w:hAnsi="Arial" w:cs="Arial"/>
                <w:color w:val="000000" w:themeColor="text1"/>
              </w:rPr>
              <w:t>s</w:t>
            </w:r>
            <w:r w:rsidR="00862DCF" w:rsidRPr="006C2DB0">
              <w:rPr>
                <w:rFonts w:ascii="Arial" w:eastAsia="Calibri" w:hAnsi="Arial" w:cs="Arial"/>
                <w:color w:val="000000" w:themeColor="text1"/>
              </w:rPr>
              <w:t xml:space="preserve"> of R</w:t>
            </w:r>
            <w:r w:rsidR="0029382B" w:rsidRPr="006C2DB0">
              <w:rPr>
                <w:rFonts w:ascii="Arial" w:eastAsia="Calibri" w:hAnsi="Arial" w:cs="Arial"/>
                <w:color w:val="000000" w:themeColor="text1"/>
              </w:rPr>
              <w:t>15 936</w:t>
            </w:r>
            <w:r w:rsidR="00862DCF" w:rsidRPr="006C2DB0">
              <w:rPr>
                <w:rFonts w:ascii="Arial" w:eastAsia="Calibri" w:hAnsi="Arial" w:cs="Arial"/>
                <w:color w:val="000000" w:themeColor="text1"/>
              </w:rPr>
              <w:t xml:space="preserve"> from </w:t>
            </w:r>
            <w:r w:rsidR="00157835" w:rsidRPr="006C2DB0">
              <w:rPr>
                <w:rFonts w:ascii="Arial" w:eastAsia="Calibri" w:hAnsi="Arial" w:cs="Arial"/>
                <w:color w:val="000000" w:themeColor="text1"/>
              </w:rPr>
              <w:t xml:space="preserve">Riet </w:t>
            </w:r>
            <w:r w:rsidR="00862DCF" w:rsidRPr="006C2DB0">
              <w:rPr>
                <w:rFonts w:ascii="Arial" w:eastAsia="Calibri" w:hAnsi="Arial" w:cs="Arial"/>
                <w:color w:val="000000" w:themeColor="text1"/>
              </w:rPr>
              <w:t xml:space="preserve">Suppliers in the CJ after deducting a trade discount of 20%.  However, </w:t>
            </w:r>
            <w:r w:rsidR="00157835" w:rsidRPr="006C2DB0">
              <w:rPr>
                <w:rFonts w:ascii="Arial" w:eastAsia="Calibri" w:hAnsi="Arial" w:cs="Arial"/>
                <w:color w:val="000000" w:themeColor="text1"/>
              </w:rPr>
              <w:t>Riet </w:t>
            </w:r>
            <w:r w:rsidR="00862DCF" w:rsidRPr="006C2DB0">
              <w:rPr>
                <w:rFonts w:ascii="Arial" w:eastAsia="Calibri" w:hAnsi="Arial" w:cs="Arial"/>
                <w:color w:val="000000" w:themeColor="text1"/>
              </w:rPr>
              <w:t>Suppliers informed them that the trade discount agreed on was only 10%.</w:t>
            </w:r>
          </w:p>
        </w:tc>
        <w:tc>
          <w:tcPr>
            <w:tcW w:w="708" w:type="dxa"/>
          </w:tcPr>
          <w:p w14:paraId="7AD9E131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087C4B44" w14:textId="77777777" w:rsidTr="00A23C5E">
        <w:tc>
          <w:tcPr>
            <w:tcW w:w="700" w:type="dxa"/>
          </w:tcPr>
          <w:p w14:paraId="2398F12B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</w:tcPr>
          <w:p w14:paraId="3D68B7DE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76" w:type="dxa"/>
            <w:gridSpan w:val="2"/>
          </w:tcPr>
          <w:p w14:paraId="756290CB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662" w:type="dxa"/>
            <w:gridSpan w:val="4"/>
          </w:tcPr>
          <w:p w14:paraId="6159B115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14:paraId="48EB5DDA" w14:textId="77777777" w:rsidR="00862DCF" w:rsidRPr="006C2DB0" w:rsidRDefault="00862DCF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80069" w:rsidRPr="006C2DB0" w14:paraId="3B63DEEF" w14:textId="77777777" w:rsidTr="00A23C5E">
        <w:tc>
          <w:tcPr>
            <w:tcW w:w="700" w:type="dxa"/>
          </w:tcPr>
          <w:p w14:paraId="2EA4B184" w14:textId="77777777" w:rsidR="00A80069" w:rsidRPr="006C2DB0" w:rsidRDefault="00A80069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</w:tcPr>
          <w:p w14:paraId="7F3AE593" w14:textId="77777777" w:rsidR="00A80069" w:rsidRPr="006C2DB0" w:rsidRDefault="00A80069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11862354" w14:textId="77777777" w:rsidR="00A80069" w:rsidRPr="006C2DB0" w:rsidRDefault="00A80069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662" w:type="dxa"/>
            <w:gridSpan w:val="4"/>
            <w:tcBorders>
              <w:right w:val="single" w:sz="18" w:space="0" w:color="auto"/>
            </w:tcBorders>
          </w:tcPr>
          <w:p w14:paraId="620608C8" w14:textId="77777777" w:rsidR="00A80069" w:rsidRPr="006C2DB0" w:rsidRDefault="00A80069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BD47F" w14:textId="31B8CE71" w:rsidR="00A80069" w:rsidRPr="006C2DB0" w:rsidRDefault="00A80069" w:rsidP="00A23C5E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b/>
                <w:bCs/>
                <w:color w:val="000000" w:themeColor="text1"/>
              </w:rPr>
              <w:t>30</w:t>
            </w:r>
          </w:p>
        </w:tc>
      </w:tr>
    </w:tbl>
    <w:p w14:paraId="1FCEDFD6" w14:textId="77777777" w:rsidR="0029382B" w:rsidRPr="006C2DB0" w:rsidRDefault="0029382B">
      <w:pPr>
        <w:rPr>
          <w:color w:val="000000" w:themeColor="text1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700"/>
        <w:gridCol w:w="560"/>
        <w:gridCol w:w="576"/>
        <w:gridCol w:w="7662"/>
        <w:gridCol w:w="708"/>
      </w:tblGrid>
      <w:tr w:rsidR="006C2DB0" w:rsidRPr="006C2DB0" w14:paraId="2FA99351" w14:textId="77777777" w:rsidTr="00C61E41">
        <w:tc>
          <w:tcPr>
            <w:tcW w:w="10206" w:type="dxa"/>
            <w:gridSpan w:val="5"/>
          </w:tcPr>
          <w:p w14:paraId="44168999" w14:textId="568D02C2" w:rsidR="008629B7" w:rsidRPr="006C2DB0" w:rsidRDefault="008629B7" w:rsidP="00AD00DA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bookmarkStart w:id="1" w:name="_Hlk205141741"/>
            <w:r w:rsidRPr="006C2DB0">
              <w:rPr>
                <w:rFonts w:ascii="Arial" w:eastAsia="Calibri" w:hAnsi="Arial" w:cs="Arial"/>
                <w:b/>
                <w:bCs/>
                <w:color w:val="000000" w:themeColor="text1"/>
              </w:rPr>
              <w:t>QUESTION 5:  COST ACCOUNTING</w:t>
            </w:r>
            <w:r w:rsidRPr="006C2DB0">
              <w:rPr>
                <w:rFonts w:ascii="Arial" w:eastAsia="Calibri" w:hAnsi="Arial" w:cs="Arial"/>
                <w:b/>
                <w:bCs/>
                <w:color w:val="000000" w:themeColor="text1"/>
              </w:rPr>
              <w:tab/>
            </w:r>
            <w:r w:rsidRPr="006C2DB0">
              <w:rPr>
                <w:rFonts w:ascii="Arial" w:eastAsia="Calibri" w:hAnsi="Arial" w:cs="Arial"/>
                <w:b/>
                <w:bCs/>
                <w:color w:val="000000" w:themeColor="text1"/>
              </w:rPr>
              <w:tab/>
            </w:r>
            <w:r w:rsidRPr="006C2DB0">
              <w:rPr>
                <w:rFonts w:ascii="Arial" w:eastAsia="Calibri" w:hAnsi="Arial" w:cs="Arial"/>
                <w:b/>
                <w:bCs/>
                <w:color w:val="000000" w:themeColor="text1"/>
              </w:rPr>
              <w:tab/>
            </w:r>
            <w:r w:rsidRPr="006C2DB0">
              <w:rPr>
                <w:rFonts w:ascii="Arial" w:eastAsia="Calibri" w:hAnsi="Arial" w:cs="Arial"/>
                <w:b/>
                <w:bCs/>
                <w:color w:val="000000" w:themeColor="text1"/>
              </w:rPr>
              <w:tab/>
            </w:r>
            <w:r w:rsidRPr="006C2DB0">
              <w:rPr>
                <w:rFonts w:ascii="Arial" w:eastAsia="Calibri" w:hAnsi="Arial" w:cs="Arial"/>
                <w:b/>
                <w:bCs/>
                <w:color w:val="000000" w:themeColor="text1"/>
              </w:rPr>
              <w:tab/>
            </w:r>
            <w:r w:rsidR="004B2BD3" w:rsidRPr="006C2DB0">
              <w:rPr>
                <w:rFonts w:ascii="Arial" w:eastAsia="Calibri" w:hAnsi="Arial" w:cs="Arial"/>
                <w:b/>
                <w:bCs/>
                <w:color w:val="000000" w:themeColor="text1"/>
              </w:rPr>
              <w:t>25 marks; 20 minutes</w:t>
            </w:r>
          </w:p>
        </w:tc>
      </w:tr>
      <w:tr w:rsidR="006C2DB0" w:rsidRPr="006C2DB0" w14:paraId="41403100" w14:textId="77777777" w:rsidTr="00921451">
        <w:tc>
          <w:tcPr>
            <w:tcW w:w="700" w:type="dxa"/>
          </w:tcPr>
          <w:p w14:paraId="65458F97" w14:textId="77777777" w:rsidR="00A80069" w:rsidRPr="006C2DB0" w:rsidRDefault="00A80069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</w:tcPr>
          <w:p w14:paraId="38A29183" w14:textId="77777777" w:rsidR="00A80069" w:rsidRPr="006C2DB0" w:rsidRDefault="00A80069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238" w:type="dxa"/>
            <w:gridSpan w:val="2"/>
          </w:tcPr>
          <w:p w14:paraId="4FB51984" w14:textId="77777777" w:rsidR="00A80069" w:rsidRPr="006C2DB0" w:rsidRDefault="00A80069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14:paraId="71A0CF5E" w14:textId="77777777" w:rsidR="00A80069" w:rsidRPr="006C2DB0" w:rsidRDefault="00A80069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25B3C36D" w14:textId="77777777" w:rsidTr="0014224B">
        <w:tc>
          <w:tcPr>
            <w:tcW w:w="9498" w:type="dxa"/>
            <w:gridSpan w:val="4"/>
          </w:tcPr>
          <w:p w14:paraId="136401C9" w14:textId="143F5D55" w:rsidR="004B2BD3" w:rsidRPr="006C2DB0" w:rsidRDefault="004B2BD3" w:rsidP="001C63DF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SD Drones manufactures and sells Drones in</w:t>
            </w:r>
            <w:r w:rsidR="00154969" w:rsidRPr="006C2DB0">
              <w:rPr>
                <w:rFonts w:ascii="Arial" w:hAnsi="Arial" w:cs="Arial"/>
                <w:color w:val="000000" w:themeColor="text1"/>
                <w:lang w:val="en-GB"/>
              </w:rPr>
              <w:t xml:space="preserve"> the </w:t>
            </w: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 xml:space="preserve"> Free State.  They use the FIFO </w:t>
            </w:r>
            <w:r w:rsidR="00154969" w:rsidRPr="006C2DB0">
              <w:rPr>
                <w:rFonts w:ascii="Arial" w:hAnsi="Arial" w:cs="Arial"/>
                <w:color w:val="000000" w:themeColor="text1"/>
                <w:lang w:val="en-GB"/>
              </w:rPr>
              <w:t xml:space="preserve"> stock valuation </w:t>
            </w: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system</w:t>
            </w:r>
            <w:r w:rsidR="00154969" w:rsidRPr="006C2DB0">
              <w:rPr>
                <w:rFonts w:ascii="Arial" w:hAnsi="Arial" w:cs="Arial"/>
                <w:color w:val="000000" w:themeColor="text1"/>
                <w:lang w:val="en-GB"/>
              </w:rPr>
              <w:t>.</w:t>
            </w: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 xml:space="preserve"> You are appointed as the accountant and supplied with the following information for the year ending 28 February 2025.</w:t>
            </w:r>
          </w:p>
        </w:tc>
        <w:tc>
          <w:tcPr>
            <w:tcW w:w="708" w:type="dxa"/>
          </w:tcPr>
          <w:p w14:paraId="7EA54778" w14:textId="77777777" w:rsidR="004B2BD3" w:rsidRPr="006C2DB0" w:rsidRDefault="004B2BD3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09316695" w14:textId="77777777" w:rsidTr="00795133">
        <w:tc>
          <w:tcPr>
            <w:tcW w:w="10206" w:type="dxa"/>
            <w:gridSpan w:val="5"/>
          </w:tcPr>
          <w:p w14:paraId="57A25205" w14:textId="77777777" w:rsidR="0079673F" w:rsidRPr="006C2DB0" w:rsidRDefault="0079673F" w:rsidP="001C63DF">
            <w:pPr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6C037909" w14:textId="77777777" w:rsidTr="00BC649C">
        <w:tc>
          <w:tcPr>
            <w:tcW w:w="9498" w:type="dxa"/>
            <w:gridSpan w:val="4"/>
          </w:tcPr>
          <w:p w14:paraId="45C58A00" w14:textId="200AFC06" w:rsidR="00694A4E" w:rsidRPr="006C2DB0" w:rsidRDefault="00694A4E" w:rsidP="001C63DF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b/>
                <w:bCs/>
                <w:color w:val="000000" w:themeColor="text1"/>
              </w:rPr>
              <w:t>REQUIRED:</w:t>
            </w:r>
          </w:p>
        </w:tc>
        <w:tc>
          <w:tcPr>
            <w:tcW w:w="708" w:type="dxa"/>
          </w:tcPr>
          <w:p w14:paraId="464BFBB0" w14:textId="77777777" w:rsidR="00694A4E" w:rsidRPr="006C2DB0" w:rsidRDefault="00694A4E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17FA9A4D" w14:textId="77777777" w:rsidTr="00A80069">
        <w:tc>
          <w:tcPr>
            <w:tcW w:w="700" w:type="dxa"/>
          </w:tcPr>
          <w:p w14:paraId="57E491A5" w14:textId="77777777" w:rsidR="00694A4E" w:rsidRPr="006C2DB0" w:rsidRDefault="00694A4E" w:rsidP="001C63DF">
            <w:pPr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</w:tcPr>
          <w:p w14:paraId="76B44486" w14:textId="77777777" w:rsidR="00694A4E" w:rsidRPr="006C2DB0" w:rsidRDefault="00694A4E" w:rsidP="001C63DF">
            <w:pPr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76" w:type="dxa"/>
          </w:tcPr>
          <w:p w14:paraId="7CB5C3DC" w14:textId="77777777" w:rsidR="00694A4E" w:rsidRPr="006C2DB0" w:rsidRDefault="00694A4E" w:rsidP="001C63DF">
            <w:pPr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662" w:type="dxa"/>
          </w:tcPr>
          <w:p w14:paraId="6427C070" w14:textId="77777777" w:rsidR="00694A4E" w:rsidRPr="006C2DB0" w:rsidRDefault="00694A4E" w:rsidP="001C63DF">
            <w:pPr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14:paraId="640E69B8" w14:textId="77777777" w:rsidR="00694A4E" w:rsidRPr="006C2DB0" w:rsidRDefault="00694A4E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111325A4" w14:textId="77777777" w:rsidTr="00A730DC">
        <w:tc>
          <w:tcPr>
            <w:tcW w:w="9498" w:type="dxa"/>
            <w:gridSpan w:val="4"/>
          </w:tcPr>
          <w:p w14:paraId="0B1B8C7A" w14:textId="27F47284" w:rsidR="00694A4E" w:rsidRPr="006C2DB0" w:rsidRDefault="00694A4E" w:rsidP="001C63DF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Prepare the following notes to the Production Cost Statement for the year ended 28 February 2025</w:t>
            </w:r>
          </w:p>
        </w:tc>
        <w:tc>
          <w:tcPr>
            <w:tcW w:w="708" w:type="dxa"/>
          </w:tcPr>
          <w:p w14:paraId="3AE8D3D3" w14:textId="77777777" w:rsidR="00694A4E" w:rsidRPr="006C2DB0" w:rsidRDefault="00694A4E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415ABE81" w14:textId="77777777" w:rsidTr="00DE26C8">
        <w:tc>
          <w:tcPr>
            <w:tcW w:w="700" w:type="dxa"/>
          </w:tcPr>
          <w:p w14:paraId="0DC3AA00" w14:textId="77777777" w:rsidR="004B2BD3" w:rsidRPr="006C2DB0" w:rsidRDefault="004B2BD3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98" w:type="dxa"/>
            <w:gridSpan w:val="3"/>
          </w:tcPr>
          <w:p w14:paraId="265D8AD5" w14:textId="77777777" w:rsidR="004B2BD3" w:rsidRPr="006C2DB0" w:rsidRDefault="004B2BD3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14:paraId="6DA3D622" w14:textId="77777777" w:rsidR="004B2BD3" w:rsidRPr="006C2DB0" w:rsidRDefault="004B2BD3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26F2036A" w14:textId="77777777" w:rsidTr="00A23C5E">
        <w:tc>
          <w:tcPr>
            <w:tcW w:w="700" w:type="dxa"/>
          </w:tcPr>
          <w:p w14:paraId="7BB9E8A2" w14:textId="77777777" w:rsidR="00694A4E" w:rsidRPr="006C2DB0" w:rsidRDefault="00694A4E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</w:tcPr>
          <w:p w14:paraId="261E8491" w14:textId="627FACE6" w:rsidR="00694A4E" w:rsidRPr="006C2DB0" w:rsidRDefault="00694A4E" w:rsidP="00AD00DA">
            <w:pPr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5.1</w:t>
            </w:r>
          </w:p>
        </w:tc>
        <w:tc>
          <w:tcPr>
            <w:tcW w:w="8238" w:type="dxa"/>
            <w:gridSpan w:val="2"/>
          </w:tcPr>
          <w:p w14:paraId="06632C0C" w14:textId="14265A30" w:rsidR="00694A4E" w:rsidRPr="006C2DB0" w:rsidRDefault="00694A4E" w:rsidP="00AD00DA">
            <w:pPr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Direct Material note</w:t>
            </w:r>
          </w:p>
        </w:tc>
        <w:tc>
          <w:tcPr>
            <w:tcW w:w="708" w:type="dxa"/>
            <w:vAlign w:val="bottom"/>
          </w:tcPr>
          <w:p w14:paraId="259D8487" w14:textId="72A3BAE0" w:rsidR="00694A4E" w:rsidRPr="006C2DB0" w:rsidRDefault="00A23C5E" w:rsidP="00A23C5E">
            <w:pPr>
              <w:jc w:val="right"/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(10)</w:t>
            </w:r>
          </w:p>
        </w:tc>
      </w:tr>
      <w:tr w:rsidR="006C2DB0" w:rsidRPr="006C2DB0" w14:paraId="6C7B2088" w14:textId="77777777" w:rsidTr="00A23C5E">
        <w:tc>
          <w:tcPr>
            <w:tcW w:w="700" w:type="dxa"/>
          </w:tcPr>
          <w:p w14:paraId="7B9FE357" w14:textId="77777777" w:rsidR="00A80069" w:rsidRPr="006C2DB0" w:rsidRDefault="00A80069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</w:tcPr>
          <w:p w14:paraId="3FE1896D" w14:textId="77777777" w:rsidR="00A80069" w:rsidRPr="006C2DB0" w:rsidRDefault="00A80069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76" w:type="dxa"/>
          </w:tcPr>
          <w:p w14:paraId="4A61E826" w14:textId="77777777" w:rsidR="00A80069" w:rsidRPr="006C2DB0" w:rsidRDefault="00A80069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662" w:type="dxa"/>
          </w:tcPr>
          <w:p w14:paraId="2913D392" w14:textId="77777777" w:rsidR="00A80069" w:rsidRPr="006C2DB0" w:rsidRDefault="00A80069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14:paraId="78A852BD" w14:textId="77777777" w:rsidR="00A80069" w:rsidRPr="006C2DB0" w:rsidRDefault="00A80069" w:rsidP="00A23C5E">
            <w:pPr>
              <w:jc w:val="right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2F819DC3" w14:textId="77777777" w:rsidTr="00A23C5E">
        <w:tc>
          <w:tcPr>
            <w:tcW w:w="700" w:type="dxa"/>
          </w:tcPr>
          <w:p w14:paraId="63BD854F" w14:textId="77777777" w:rsidR="00694A4E" w:rsidRPr="006C2DB0" w:rsidRDefault="00694A4E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</w:tcPr>
          <w:p w14:paraId="78B00E6C" w14:textId="30C36B5F" w:rsidR="00694A4E" w:rsidRPr="006C2DB0" w:rsidRDefault="00694A4E" w:rsidP="00AD00DA">
            <w:pPr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5.2</w:t>
            </w:r>
          </w:p>
        </w:tc>
        <w:tc>
          <w:tcPr>
            <w:tcW w:w="8238" w:type="dxa"/>
            <w:gridSpan w:val="2"/>
          </w:tcPr>
          <w:p w14:paraId="786DC991" w14:textId="6FDECEA0" w:rsidR="00694A4E" w:rsidRPr="006C2DB0" w:rsidRDefault="00694A4E" w:rsidP="00AD00DA">
            <w:pPr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Factory overheads note</w:t>
            </w:r>
          </w:p>
        </w:tc>
        <w:tc>
          <w:tcPr>
            <w:tcW w:w="708" w:type="dxa"/>
            <w:vAlign w:val="bottom"/>
          </w:tcPr>
          <w:p w14:paraId="26DAB5EA" w14:textId="0D199A73" w:rsidR="00694A4E" w:rsidRPr="006C2DB0" w:rsidRDefault="00A23C5E" w:rsidP="00A23C5E">
            <w:pPr>
              <w:jc w:val="right"/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(15)</w:t>
            </w:r>
          </w:p>
        </w:tc>
      </w:tr>
      <w:tr w:rsidR="006C2DB0" w:rsidRPr="006C2DB0" w14:paraId="50F1E529" w14:textId="77777777" w:rsidTr="00A80069">
        <w:tc>
          <w:tcPr>
            <w:tcW w:w="700" w:type="dxa"/>
          </w:tcPr>
          <w:p w14:paraId="7DE7057A" w14:textId="77777777" w:rsidR="00A80069" w:rsidRPr="006C2DB0" w:rsidRDefault="00A80069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</w:tcPr>
          <w:p w14:paraId="22CA1507" w14:textId="77777777" w:rsidR="00A80069" w:rsidRPr="006C2DB0" w:rsidRDefault="00A80069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76" w:type="dxa"/>
          </w:tcPr>
          <w:p w14:paraId="3D958330" w14:textId="77777777" w:rsidR="00A80069" w:rsidRPr="006C2DB0" w:rsidRDefault="00A80069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662" w:type="dxa"/>
          </w:tcPr>
          <w:p w14:paraId="2BD69384" w14:textId="77777777" w:rsidR="00A80069" w:rsidRPr="006C2DB0" w:rsidRDefault="00A80069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14:paraId="61E608F1" w14:textId="77777777" w:rsidR="00A80069" w:rsidRPr="006C2DB0" w:rsidRDefault="00A80069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648DA312" w14:textId="77777777" w:rsidTr="00FD21EF">
        <w:tc>
          <w:tcPr>
            <w:tcW w:w="9498" w:type="dxa"/>
            <w:gridSpan w:val="4"/>
          </w:tcPr>
          <w:p w14:paraId="0DA0CD62" w14:textId="08113449" w:rsidR="00694A4E" w:rsidRPr="006C2DB0" w:rsidRDefault="00694A4E" w:rsidP="00AD00DA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b/>
                <w:bCs/>
                <w:color w:val="000000" w:themeColor="text1"/>
              </w:rPr>
              <w:t>INFORMATION:</w:t>
            </w:r>
          </w:p>
        </w:tc>
        <w:tc>
          <w:tcPr>
            <w:tcW w:w="708" w:type="dxa"/>
          </w:tcPr>
          <w:p w14:paraId="6CF3EB0F" w14:textId="77777777" w:rsidR="00694A4E" w:rsidRPr="006C2DB0" w:rsidRDefault="00694A4E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5D60C1A5" w14:textId="77777777" w:rsidTr="00A80069">
        <w:tc>
          <w:tcPr>
            <w:tcW w:w="700" w:type="dxa"/>
          </w:tcPr>
          <w:p w14:paraId="6AC6A855" w14:textId="77777777" w:rsidR="00A80069" w:rsidRPr="006C2DB0" w:rsidRDefault="00A80069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</w:tcPr>
          <w:p w14:paraId="6234BB6A" w14:textId="77777777" w:rsidR="00A80069" w:rsidRPr="006C2DB0" w:rsidRDefault="00A80069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76" w:type="dxa"/>
          </w:tcPr>
          <w:p w14:paraId="1C06B923" w14:textId="77777777" w:rsidR="00A80069" w:rsidRPr="006C2DB0" w:rsidRDefault="00A80069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662" w:type="dxa"/>
          </w:tcPr>
          <w:p w14:paraId="48F92F35" w14:textId="77777777" w:rsidR="00A80069" w:rsidRPr="006C2DB0" w:rsidRDefault="00A80069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14:paraId="1A94E6A3" w14:textId="77777777" w:rsidR="00694A4E" w:rsidRPr="006C2DB0" w:rsidRDefault="00694A4E" w:rsidP="00AD00D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C2DB0" w:rsidRPr="006C2DB0" w14:paraId="3D1460D1" w14:textId="77777777" w:rsidTr="00FE64C1">
        <w:tc>
          <w:tcPr>
            <w:tcW w:w="9498" w:type="dxa"/>
            <w:gridSpan w:val="4"/>
          </w:tcPr>
          <w:p w14:paraId="5DB1ECC3" w14:textId="1FF4C57F" w:rsidR="0079673F" w:rsidRPr="006C2DB0" w:rsidRDefault="0079673F" w:rsidP="00AD00DA">
            <w:pPr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hAnsi="Arial" w:cs="Arial"/>
                <w:b/>
                <w:bCs/>
                <w:color w:val="000000" w:themeColor="text1"/>
              </w:rPr>
              <w:t>The following balances were extracted from the General ledger on 28 February 2025:</w:t>
            </w:r>
          </w:p>
        </w:tc>
        <w:tc>
          <w:tcPr>
            <w:tcW w:w="708" w:type="dxa"/>
          </w:tcPr>
          <w:p w14:paraId="0DD4F053" w14:textId="77777777" w:rsidR="0079673F" w:rsidRPr="006C2DB0" w:rsidRDefault="0079673F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523ED3CE" w14:textId="77777777" w:rsidTr="000D1506">
        <w:tc>
          <w:tcPr>
            <w:tcW w:w="9498" w:type="dxa"/>
            <w:gridSpan w:val="4"/>
            <w:vMerge w:val="restar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90"/>
              <w:gridCol w:w="1331"/>
              <w:gridCol w:w="1515"/>
            </w:tblGrid>
            <w:tr w:rsidR="006C2DB0" w:rsidRPr="006C2DB0" w14:paraId="25BEE408" w14:textId="77777777" w:rsidTr="0079673F">
              <w:tc>
                <w:tcPr>
                  <w:tcW w:w="6390" w:type="dxa"/>
                  <w:tcBorders>
                    <w:top w:val="single" w:sz="18" w:space="0" w:color="auto"/>
                    <w:left w:val="single" w:sz="18" w:space="0" w:color="auto"/>
                  </w:tcBorders>
                  <w:vAlign w:val="center"/>
                </w:tcPr>
                <w:p w14:paraId="14F152C8" w14:textId="77777777" w:rsidR="00694A4E" w:rsidRPr="006C2DB0" w:rsidRDefault="00694A4E" w:rsidP="00694A4E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18" w:space="0" w:color="auto"/>
                  </w:tcBorders>
                </w:tcPr>
                <w:p w14:paraId="090184E6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Quantity</w:t>
                  </w:r>
                </w:p>
              </w:tc>
              <w:tc>
                <w:tcPr>
                  <w:tcW w:w="1515" w:type="dxa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1A540E8D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R</w:t>
                  </w:r>
                </w:p>
              </w:tc>
            </w:tr>
            <w:tr w:rsidR="006C2DB0" w:rsidRPr="006C2DB0" w14:paraId="6B950FFE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273ED236" w14:textId="006D9AC1" w:rsidR="00694A4E" w:rsidRPr="006C2DB0" w:rsidRDefault="0079673F" w:rsidP="00694A4E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b/>
                      <w:color w:val="000000" w:themeColor="text1"/>
                      <w:spacing w:val="-7"/>
                      <w:sz w:val="22"/>
                      <w:szCs w:val="22"/>
                    </w:rPr>
                    <w:t xml:space="preserve">Balances on </w:t>
                  </w:r>
                  <w:r w:rsidR="00694A4E" w:rsidRPr="006C2DB0">
                    <w:rPr>
                      <w:rFonts w:ascii="Arial" w:hAnsi="Arial" w:cs="Arial"/>
                      <w:b/>
                      <w:color w:val="000000" w:themeColor="text1"/>
                      <w:spacing w:val="-7"/>
                      <w:sz w:val="22"/>
                      <w:szCs w:val="22"/>
                    </w:rPr>
                    <w:t>1 March 2024</w:t>
                  </w:r>
                  <w:r w:rsidR="00694A4E" w:rsidRPr="006C2DB0">
                    <w:rPr>
                      <w:rFonts w:ascii="Arial" w:hAnsi="Arial" w:cs="Arial"/>
                      <w:b/>
                      <w:color w:val="000000" w:themeColor="text1"/>
                      <w:spacing w:val="-2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331" w:type="dxa"/>
                </w:tcPr>
                <w:p w14:paraId="30132A26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bCs w:val="0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</w:tcPr>
                <w:p w14:paraId="6A44C70C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bCs w:val="0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C2DB0" w:rsidRPr="006C2DB0" w14:paraId="52236FDF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731F742C" w14:textId="47E8274C" w:rsidR="0079673F" w:rsidRPr="006C2DB0" w:rsidRDefault="0079673F" w:rsidP="00694A4E">
                  <w:pPr>
                    <w:spacing w:line="276" w:lineRule="auto"/>
                    <w:rPr>
                      <w:rFonts w:ascii="Arial" w:hAnsi="Arial" w:cs="Arial"/>
                      <w:b/>
                      <w:color w:val="000000" w:themeColor="text1"/>
                      <w:spacing w:val="-7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b/>
                      <w:color w:val="000000" w:themeColor="text1"/>
                      <w:spacing w:val="-7"/>
                      <w:sz w:val="22"/>
                      <w:szCs w:val="22"/>
                    </w:rPr>
                    <w:t>Inventory:</w:t>
                  </w:r>
                </w:p>
              </w:tc>
              <w:tc>
                <w:tcPr>
                  <w:tcW w:w="1331" w:type="dxa"/>
                </w:tcPr>
                <w:p w14:paraId="18B8C0AF" w14:textId="77777777" w:rsidR="0079673F" w:rsidRPr="006C2DB0" w:rsidRDefault="0079673F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bCs w:val="0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</w:tcPr>
                <w:p w14:paraId="02C4C76E" w14:textId="77777777" w:rsidR="0079673F" w:rsidRPr="006C2DB0" w:rsidRDefault="0079673F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bCs w:val="0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C2DB0" w:rsidRPr="006C2DB0" w14:paraId="7C58ECE1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50936E0C" w14:textId="77777777" w:rsidR="00694A4E" w:rsidRPr="006C2DB0" w:rsidRDefault="00694A4E" w:rsidP="00694A4E">
                  <w:pPr>
                    <w:spacing w:line="276" w:lineRule="auto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-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1"/>
                      <w:sz w:val="22"/>
                      <w:szCs w:val="22"/>
                    </w:rPr>
                    <w:t xml:space="preserve">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Raw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1"/>
                      <w:sz w:val="22"/>
                      <w:szCs w:val="22"/>
                    </w:rPr>
                    <w:t xml:space="preserve">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2"/>
                      <w:sz w:val="22"/>
                      <w:szCs w:val="22"/>
                    </w:rPr>
                    <w:t xml:space="preserve">materials </w:t>
                  </w:r>
                </w:p>
              </w:tc>
              <w:tc>
                <w:tcPr>
                  <w:tcW w:w="1331" w:type="dxa"/>
                </w:tcPr>
                <w:p w14:paraId="42F1960E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bCs w:val="0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200kg</w:t>
                  </w: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49166CCE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bCs w:val="0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?</w:t>
                  </w:r>
                </w:p>
              </w:tc>
            </w:tr>
            <w:tr w:rsidR="006C2DB0" w:rsidRPr="006C2DB0" w14:paraId="3EBDE037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7A846FF7" w14:textId="77777777" w:rsidR="00694A4E" w:rsidRPr="006C2DB0" w:rsidRDefault="00694A4E" w:rsidP="00694A4E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-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5"/>
                      <w:sz w:val="22"/>
                      <w:szCs w:val="22"/>
                    </w:rPr>
                    <w:t xml:space="preserve"> Work in progress</w:t>
                  </w:r>
                </w:p>
              </w:tc>
              <w:tc>
                <w:tcPr>
                  <w:tcW w:w="1331" w:type="dxa"/>
                </w:tcPr>
                <w:p w14:paraId="45C85D3A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32AD55B5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45 000</w:t>
                  </w:r>
                </w:p>
              </w:tc>
            </w:tr>
            <w:tr w:rsidR="006C2DB0" w:rsidRPr="006C2DB0" w14:paraId="0C660578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154F6132" w14:textId="77777777" w:rsidR="00694A4E" w:rsidRPr="006C2DB0" w:rsidRDefault="00694A4E" w:rsidP="00694A4E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-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4"/>
                      <w:sz w:val="22"/>
                      <w:szCs w:val="22"/>
                    </w:rPr>
                    <w:t xml:space="preserve">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Finished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2"/>
                      <w:sz w:val="22"/>
                      <w:szCs w:val="22"/>
                    </w:rPr>
                    <w:t xml:space="preserve"> goods</w:t>
                  </w:r>
                </w:p>
              </w:tc>
              <w:tc>
                <w:tcPr>
                  <w:tcW w:w="1331" w:type="dxa"/>
                </w:tcPr>
                <w:p w14:paraId="21506C05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254CBFC7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122 000</w:t>
                  </w:r>
                </w:p>
              </w:tc>
            </w:tr>
            <w:tr w:rsidR="006C2DB0" w:rsidRPr="006C2DB0" w14:paraId="71012CE2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3A89388D" w14:textId="3AA531F8" w:rsidR="00694A4E" w:rsidRPr="006C2DB0" w:rsidRDefault="00694A4E" w:rsidP="00694A4E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1331" w:type="dxa"/>
                </w:tcPr>
                <w:p w14:paraId="3D4B4EA4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0D14C61E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C2DB0" w:rsidRPr="006C2DB0" w14:paraId="53794596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5523DEF3" w14:textId="56D09E60" w:rsidR="00694A4E" w:rsidRPr="006C2DB0" w:rsidRDefault="00694A4E" w:rsidP="00694A4E">
                  <w:pPr>
                    <w:spacing w:line="276" w:lineRule="auto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Factory Machinery at cost </w:t>
                  </w:r>
                </w:p>
              </w:tc>
              <w:tc>
                <w:tcPr>
                  <w:tcW w:w="1331" w:type="dxa"/>
                </w:tcPr>
                <w:p w14:paraId="5C2CEC10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42690F35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800 000</w:t>
                  </w:r>
                </w:p>
              </w:tc>
            </w:tr>
            <w:tr w:rsidR="006C2DB0" w:rsidRPr="006C2DB0" w14:paraId="3422A910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6E6F6375" w14:textId="3A0A7E46" w:rsidR="00694A4E" w:rsidRPr="006C2DB0" w:rsidRDefault="00694A4E" w:rsidP="00694A4E">
                  <w:pPr>
                    <w:spacing w:line="276" w:lineRule="auto"/>
                    <w:rPr>
                      <w:rFonts w:ascii="Arial" w:hAnsi="Arial" w:cs="Arial"/>
                      <w:bCs w:val="0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Delivery Vehicles at cost</w:t>
                  </w:r>
                </w:p>
              </w:tc>
              <w:tc>
                <w:tcPr>
                  <w:tcW w:w="1331" w:type="dxa"/>
                </w:tcPr>
                <w:p w14:paraId="424762C9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47A5866C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400 000</w:t>
                  </w:r>
                </w:p>
              </w:tc>
            </w:tr>
            <w:tr w:rsidR="006C2DB0" w:rsidRPr="006C2DB0" w14:paraId="04B71836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30BC9DC2" w14:textId="77777777" w:rsidR="00694A4E" w:rsidRPr="006C2DB0" w:rsidRDefault="00694A4E" w:rsidP="00694A4E">
                  <w:pPr>
                    <w:spacing w:line="276" w:lineRule="auto"/>
                    <w:rPr>
                      <w:rFonts w:ascii="Arial" w:hAnsi="Arial" w:cs="Arial"/>
                      <w:bCs w:val="0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Accumulated Depreciation on Factory Machinery</w:t>
                  </w:r>
                </w:p>
              </w:tc>
              <w:tc>
                <w:tcPr>
                  <w:tcW w:w="1331" w:type="dxa"/>
                </w:tcPr>
                <w:p w14:paraId="4EFCF83D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59CC110D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40 000</w:t>
                  </w:r>
                </w:p>
              </w:tc>
            </w:tr>
            <w:tr w:rsidR="006C2DB0" w:rsidRPr="006C2DB0" w14:paraId="291CD2EC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7F288616" w14:textId="77777777" w:rsidR="00694A4E" w:rsidRPr="006C2DB0" w:rsidRDefault="00694A4E" w:rsidP="00694A4E">
                  <w:pPr>
                    <w:spacing w:line="276" w:lineRule="auto"/>
                    <w:rPr>
                      <w:rFonts w:ascii="Arial" w:hAnsi="Arial" w:cs="Arial"/>
                      <w:bCs w:val="0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Accumulated Depreciation on Delivery Vehicles</w:t>
                  </w:r>
                </w:p>
              </w:tc>
              <w:tc>
                <w:tcPr>
                  <w:tcW w:w="1331" w:type="dxa"/>
                </w:tcPr>
                <w:p w14:paraId="50ACFC38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1754BE7F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60 000</w:t>
                  </w:r>
                </w:p>
              </w:tc>
            </w:tr>
            <w:tr w:rsidR="006C2DB0" w:rsidRPr="006C2DB0" w14:paraId="77F6E11C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51D477D5" w14:textId="77777777" w:rsidR="00694A4E" w:rsidRPr="006C2DB0" w:rsidRDefault="00694A4E" w:rsidP="00694A4E">
                  <w:pPr>
                    <w:spacing w:line="276" w:lineRule="auto"/>
                    <w:rPr>
                      <w:rFonts w:ascii="Arial" w:hAnsi="Arial" w:cs="Arial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331" w:type="dxa"/>
                </w:tcPr>
                <w:p w14:paraId="5F0606E3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05430A82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6C2DB0" w:rsidRPr="006C2DB0" w14:paraId="492BC55A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5526DEBD" w14:textId="0EFC0A09" w:rsidR="00694A4E" w:rsidRPr="006C2DB0" w:rsidRDefault="0079673F" w:rsidP="00694A4E">
                  <w:pPr>
                    <w:spacing w:line="276" w:lineRule="auto"/>
                    <w:rPr>
                      <w:rFonts w:ascii="Arial" w:hAnsi="Arial" w:cs="Arial"/>
                      <w:bCs w:val="0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b/>
                      <w:color w:val="000000" w:themeColor="text1"/>
                      <w:spacing w:val="-2"/>
                      <w:sz w:val="22"/>
                      <w:szCs w:val="22"/>
                    </w:rPr>
                    <w:t>Transactions</w:t>
                  </w:r>
                </w:p>
              </w:tc>
              <w:tc>
                <w:tcPr>
                  <w:tcW w:w="1331" w:type="dxa"/>
                </w:tcPr>
                <w:p w14:paraId="4F3BE455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47B36B64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C2DB0" w:rsidRPr="006C2DB0" w14:paraId="4D7D3B81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2F3EE85C" w14:textId="77777777" w:rsidR="00694A4E" w:rsidRPr="006C2DB0" w:rsidRDefault="00694A4E" w:rsidP="00694A4E">
                  <w:pPr>
                    <w:spacing w:line="276" w:lineRule="auto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Raw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3"/>
                      <w:sz w:val="22"/>
                      <w:szCs w:val="22"/>
                    </w:rPr>
                    <w:t xml:space="preserve">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materials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9"/>
                      <w:sz w:val="22"/>
                      <w:szCs w:val="22"/>
                    </w:rPr>
                    <w:t xml:space="preserve">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2"/>
                      <w:sz w:val="22"/>
                      <w:szCs w:val="22"/>
                    </w:rPr>
                    <w:t>purchased (See additional information no.2)</w:t>
                  </w:r>
                </w:p>
              </w:tc>
              <w:tc>
                <w:tcPr>
                  <w:tcW w:w="1331" w:type="dxa"/>
                </w:tcPr>
                <w:p w14:paraId="1B64E305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69 000kg</w:t>
                  </w: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0866093E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?</w:t>
                  </w:r>
                </w:p>
              </w:tc>
            </w:tr>
            <w:tr w:rsidR="006C2DB0" w:rsidRPr="006C2DB0" w14:paraId="12B8E0CD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5860B59A" w14:textId="77777777" w:rsidR="00694A4E" w:rsidRPr="006C2DB0" w:rsidRDefault="00694A4E" w:rsidP="00694A4E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Raw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3"/>
                      <w:sz w:val="22"/>
                      <w:szCs w:val="22"/>
                    </w:rPr>
                    <w:t xml:space="preserve">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materials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4"/>
                      <w:sz w:val="22"/>
                      <w:szCs w:val="22"/>
                    </w:rPr>
                    <w:t xml:space="preserve">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2"/>
                      <w:sz w:val="22"/>
                      <w:szCs w:val="22"/>
                    </w:rPr>
                    <w:t>returned</w:t>
                  </w:r>
                </w:p>
              </w:tc>
              <w:tc>
                <w:tcPr>
                  <w:tcW w:w="1331" w:type="dxa"/>
                </w:tcPr>
                <w:p w14:paraId="1123CAD0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2 000kg</w:t>
                  </w: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25283653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46 000</w:t>
                  </w:r>
                </w:p>
              </w:tc>
            </w:tr>
            <w:tr w:rsidR="006C2DB0" w:rsidRPr="006C2DB0" w14:paraId="2E40A6B1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6466AFD3" w14:textId="77777777" w:rsidR="00694A4E" w:rsidRPr="006C2DB0" w:rsidRDefault="00694A4E" w:rsidP="00694A4E">
                  <w:pPr>
                    <w:spacing w:line="276" w:lineRule="auto"/>
                    <w:rPr>
                      <w:rFonts w:ascii="Arial" w:hAnsi="Arial" w:cs="Arial"/>
                      <w:bCs w:val="0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Factory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3"/>
                      <w:sz w:val="22"/>
                      <w:szCs w:val="22"/>
                    </w:rPr>
                    <w:t xml:space="preserve">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workers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8"/>
                      <w:sz w:val="22"/>
                      <w:szCs w:val="22"/>
                    </w:rPr>
                    <w:t xml:space="preserve">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on the Drone production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4"/>
                      <w:sz w:val="22"/>
                      <w:szCs w:val="22"/>
                    </w:rPr>
                    <w:t xml:space="preserve">line </w:t>
                  </w:r>
                </w:p>
              </w:tc>
              <w:tc>
                <w:tcPr>
                  <w:tcW w:w="1331" w:type="dxa"/>
                </w:tcPr>
                <w:p w14:paraId="527422DE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4C6A8A18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340 000</w:t>
                  </w:r>
                </w:p>
              </w:tc>
            </w:tr>
            <w:tr w:rsidR="006C2DB0" w:rsidRPr="006C2DB0" w14:paraId="643EC33E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0147A454" w14:textId="77777777" w:rsidR="00694A4E" w:rsidRPr="006C2DB0" w:rsidRDefault="00694A4E" w:rsidP="00694A4E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Factory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1"/>
                      <w:sz w:val="22"/>
                      <w:szCs w:val="22"/>
                    </w:rPr>
                    <w:t xml:space="preserve">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2"/>
                      <w:sz w:val="22"/>
                      <w:szCs w:val="22"/>
                    </w:rPr>
                    <w:t>supervisors</w:t>
                  </w:r>
                </w:p>
              </w:tc>
              <w:tc>
                <w:tcPr>
                  <w:tcW w:w="1331" w:type="dxa"/>
                </w:tcPr>
                <w:p w14:paraId="3477DDB1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7580AB76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250 000</w:t>
                  </w:r>
                </w:p>
              </w:tc>
            </w:tr>
            <w:tr w:rsidR="006C2DB0" w:rsidRPr="006C2DB0" w14:paraId="3EECB0E1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56D4FD03" w14:textId="77777777" w:rsidR="00694A4E" w:rsidRPr="006C2DB0" w:rsidRDefault="00694A4E" w:rsidP="00694A4E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Factory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1"/>
                      <w:sz w:val="22"/>
                      <w:szCs w:val="22"/>
                    </w:rPr>
                    <w:t xml:space="preserve">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2"/>
                      <w:sz w:val="22"/>
                      <w:szCs w:val="22"/>
                    </w:rPr>
                    <w:t>cleaners</w:t>
                  </w:r>
                </w:p>
              </w:tc>
              <w:tc>
                <w:tcPr>
                  <w:tcW w:w="1331" w:type="dxa"/>
                </w:tcPr>
                <w:p w14:paraId="43FB2D9D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1611AB7E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80 000</w:t>
                  </w:r>
                </w:p>
              </w:tc>
            </w:tr>
            <w:tr w:rsidR="006C2DB0" w:rsidRPr="006C2DB0" w14:paraId="39D35B58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194A72BF" w14:textId="77777777" w:rsidR="00694A4E" w:rsidRPr="006C2DB0" w:rsidRDefault="00694A4E" w:rsidP="00694A4E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Administration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3"/>
                      <w:sz w:val="22"/>
                      <w:szCs w:val="22"/>
                    </w:rPr>
                    <w:t xml:space="preserve">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department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3"/>
                      <w:sz w:val="22"/>
                      <w:szCs w:val="22"/>
                    </w:rPr>
                    <w:t xml:space="preserve">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–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3"/>
                      <w:sz w:val="22"/>
                      <w:szCs w:val="22"/>
                    </w:rPr>
                    <w:t xml:space="preserve">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office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2"/>
                      <w:sz w:val="22"/>
                      <w:szCs w:val="22"/>
                    </w:rPr>
                    <w:t xml:space="preserve"> personnel</w:t>
                  </w:r>
                </w:p>
              </w:tc>
              <w:tc>
                <w:tcPr>
                  <w:tcW w:w="1331" w:type="dxa"/>
                </w:tcPr>
                <w:p w14:paraId="5820B60B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79F4A7B9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560 000</w:t>
                  </w:r>
                </w:p>
              </w:tc>
            </w:tr>
            <w:tr w:rsidR="006C2DB0" w:rsidRPr="006C2DB0" w14:paraId="61881BEB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7C64119C" w14:textId="77777777" w:rsidR="00694A4E" w:rsidRPr="006C2DB0" w:rsidRDefault="00694A4E" w:rsidP="00694A4E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Administration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1"/>
                      <w:sz w:val="22"/>
                      <w:szCs w:val="22"/>
                    </w:rPr>
                    <w:t xml:space="preserve">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offices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1"/>
                      <w:sz w:val="22"/>
                      <w:szCs w:val="22"/>
                    </w:rPr>
                    <w:t xml:space="preserve">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–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2"/>
                      <w:sz w:val="22"/>
                      <w:szCs w:val="22"/>
                    </w:rPr>
                    <w:t>cleaners</w:t>
                  </w:r>
                </w:p>
              </w:tc>
              <w:tc>
                <w:tcPr>
                  <w:tcW w:w="1331" w:type="dxa"/>
                </w:tcPr>
                <w:p w14:paraId="26049B4A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19C6250D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180 000</w:t>
                  </w:r>
                </w:p>
              </w:tc>
            </w:tr>
            <w:tr w:rsidR="006C2DB0" w:rsidRPr="006C2DB0" w14:paraId="068C98C0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322C92BC" w14:textId="77777777" w:rsidR="00694A4E" w:rsidRPr="006C2DB0" w:rsidRDefault="00694A4E" w:rsidP="00694A4E">
                  <w:pPr>
                    <w:spacing w:line="276" w:lineRule="auto"/>
                    <w:rPr>
                      <w:rFonts w:ascii="Arial" w:hAnsi="Arial" w:cs="Arial"/>
                      <w:b/>
                      <w:bCs w:val="0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Indirect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5"/>
                      <w:sz w:val="22"/>
                      <w:szCs w:val="22"/>
                    </w:rPr>
                    <w:t xml:space="preserve">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materials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3"/>
                      <w:sz w:val="22"/>
                      <w:szCs w:val="22"/>
                    </w:rPr>
                    <w:t xml:space="preserve">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2"/>
                      <w:sz w:val="22"/>
                      <w:szCs w:val="22"/>
                    </w:rPr>
                    <w:t>purchased</w:t>
                  </w:r>
                </w:p>
              </w:tc>
              <w:tc>
                <w:tcPr>
                  <w:tcW w:w="1331" w:type="dxa"/>
                </w:tcPr>
                <w:p w14:paraId="7305F682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46CECC9E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52 000</w:t>
                  </w:r>
                </w:p>
              </w:tc>
            </w:tr>
            <w:tr w:rsidR="006C2DB0" w:rsidRPr="006C2DB0" w14:paraId="2CFD56D7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5ACCBEF0" w14:textId="77777777" w:rsidR="00694A4E" w:rsidRPr="006C2DB0" w:rsidRDefault="00694A4E" w:rsidP="00694A4E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Water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1"/>
                      <w:sz w:val="22"/>
                      <w:szCs w:val="22"/>
                    </w:rPr>
                    <w:t xml:space="preserve">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and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2"/>
                      <w:sz w:val="22"/>
                      <w:szCs w:val="22"/>
                    </w:rPr>
                    <w:t xml:space="preserve">electricity.  </w:t>
                  </w:r>
                </w:p>
              </w:tc>
              <w:tc>
                <w:tcPr>
                  <w:tcW w:w="1331" w:type="dxa"/>
                </w:tcPr>
                <w:p w14:paraId="7BC5D812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6FFF3767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45 459   </w:t>
                  </w:r>
                </w:p>
              </w:tc>
            </w:tr>
            <w:tr w:rsidR="006C2DB0" w:rsidRPr="006C2DB0" w14:paraId="09EC8A4C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0DF949A7" w14:textId="77777777" w:rsidR="00694A4E" w:rsidRPr="006C2DB0" w:rsidRDefault="00694A4E" w:rsidP="00694A4E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pacing w:val="-4"/>
                      <w:sz w:val="22"/>
                      <w:szCs w:val="22"/>
                    </w:rPr>
                    <w:t xml:space="preserve">Rent  </w:t>
                  </w:r>
                </w:p>
              </w:tc>
              <w:tc>
                <w:tcPr>
                  <w:tcW w:w="1331" w:type="dxa"/>
                </w:tcPr>
                <w:p w14:paraId="2F8B5373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0F0D3D12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87 000   </w:t>
                  </w:r>
                </w:p>
              </w:tc>
            </w:tr>
            <w:tr w:rsidR="006C2DB0" w:rsidRPr="006C2DB0" w14:paraId="08EAACCC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52824646" w14:textId="77777777" w:rsidR="00694A4E" w:rsidRPr="006C2DB0" w:rsidRDefault="00694A4E" w:rsidP="00694A4E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pacing w:val="-4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pacing w:val="-2"/>
                      <w:sz w:val="22"/>
                      <w:szCs w:val="22"/>
                    </w:rPr>
                    <w:t xml:space="preserve">Insurance </w:t>
                  </w:r>
                </w:p>
              </w:tc>
              <w:tc>
                <w:tcPr>
                  <w:tcW w:w="1331" w:type="dxa"/>
                </w:tcPr>
                <w:p w14:paraId="6ACEBBE6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180B69E8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12 100   </w:t>
                  </w:r>
                </w:p>
              </w:tc>
            </w:tr>
            <w:tr w:rsidR="006C2DB0" w:rsidRPr="006C2DB0" w14:paraId="00A46033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2DF3B479" w14:textId="77777777" w:rsidR="00694A4E" w:rsidRPr="006C2DB0" w:rsidRDefault="00694A4E" w:rsidP="00694A4E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pacing w:val="-2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Maintenance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15"/>
                      <w:sz w:val="22"/>
                      <w:szCs w:val="22"/>
                    </w:rPr>
                    <w:t xml:space="preserve">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factory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15"/>
                      <w:sz w:val="22"/>
                      <w:szCs w:val="22"/>
                    </w:rPr>
                    <w:t xml:space="preserve">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2"/>
                      <w:sz w:val="22"/>
                      <w:szCs w:val="22"/>
                    </w:rPr>
                    <w:t xml:space="preserve">machinery </w:t>
                  </w:r>
                </w:p>
              </w:tc>
              <w:tc>
                <w:tcPr>
                  <w:tcW w:w="1331" w:type="dxa"/>
                </w:tcPr>
                <w:p w14:paraId="795F5FCB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5AEAE6C8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34 800   </w:t>
                  </w:r>
                </w:p>
              </w:tc>
            </w:tr>
            <w:tr w:rsidR="006C2DB0" w:rsidRPr="006C2DB0" w14:paraId="67EE9E31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3D0B3A54" w14:textId="77777777" w:rsidR="00694A4E" w:rsidRPr="006C2DB0" w:rsidRDefault="00694A4E" w:rsidP="00694A4E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331" w:type="dxa"/>
                </w:tcPr>
                <w:p w14:paraId="72C96C06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344220BC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9D2800" w:rsidRPr="006C2DB0" w14:paraId="1D56A3B4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04F35EA2" w14:textId="77777777" w:rsidR="009D2800" w:rsidRPr="006C2DB0" w:rsidRDefault="009D2800" w:rsidP="00694A4E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331" w:type="dxa"/>
                </w:tcPr>
                <w:p w14:paraId="07821FBB" w14:textId="77777777" w:rsidR="009D2800" w:rsidRPr="006C2DB0" w:rsidRDefault="009D2800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26080939" w14:textId="77777777" w:rsidR="009D2800" w:rsidRPr="006C2DB0" w:rsidRDefault="009D2800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9D2800" w:rsidRPr="006C2DB0" w14:paraId="5A303A4B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04CA6F5E" w14:textId="77777777" w:rsidR="009D2800" w:rsidRPr="006C2DB0" w:rsidRDefault="009D2800" w:rsidP="00694A4E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331" w:type="dxa"/>
                </w:tcPr>
                <w:p w14:paraId="651F18A7" w14:textId="77777777" w:rsidR="009D2800" w:rsidRPr="006C2DB0" w:rsidRDefault="009D2800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75019EA6" w14:textId="77777777" w:rsidR="009D2800" w:rsidRPr="006C2DB0" w:rsidRDefault="009D2800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6C2DB0" w:rsidRPr="006C2DB0" w14:paraId="5E48D928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4837AC18" w14:textId="0692D4B1" w:rsidR="00694A4E" w:rsidRPr="006C2DB0" w:rsidRDefault="0079673F" w:rsidP="00694A4E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b/>
                      <w:color w:val="000000" w:themeColor="text1"/>
                      <w:spacing w:val="-6"/>
                      <w:sz w:val="22"/>
                      <w:szCs w:val="22"/>
                    </w:rPr>
                    <w:lastRenderedPageBreak/>
                    <w:t xml:space="preserve">Balances </w:t>
                  </w:r>
                  <w:proofErr w:type="gramStart"/>
                  <w:r w:rsidRPr="006C2DB0">
                    <w:rPr>
                      <w:rFonts w:ascii="Arial" w:hAnsi="Arial" w:cs="Arial"/>
                      <w:b/>
                      <w:color w:val="000000" w:themeColor="text1"/>
                      <w:spacing w:val="-6"/>
                      <w:sz w:val="22"/>
                      <w:szCs w:val="22"/>
                    </w:rPr>
                    <w:t xml:space="preserve">on </w:t>
                  </w:r>
                  <w:r w:rsidR="00694A4E" w:rsidRPr="006C2DB0">
                    <w:rPr>
                      <w:rFonts w:ascii="Arial" w:hAnsi="Arial" w:cs="Arial"/>
                      <w:b/>
                      <w:color w:val="000000" w:themeColor="text1"/>
                      <w:spacing w:val="-6"/>
                      <w:sz w:val="22"/>
                      <w:szCs w:val="22"/>
                    </w:rPr>
                    <w:t xml:space="preserve"> </w:t>
                  </w:r>
                  <w:r w:rsidR="00694A4E" w:rsidRPr="006C2DB0">
                    <w:rPr>
                      <w:rFonts w:ascii="Arial" w:hAnsi="Arial" w:cs="Arial"/>
                      <w:b/>
                      <w:color w:val="000000" w:themeColor="text1"/>
                      <w:spacing w:val="-2"/>
                      <w:sz w:val="22"/>
                      <w:szCs w:val="22"/>
                    </w:rPr>
                    <w:t>28</w:t>
                  </w:r>
                  <w:proofErr w:type="gramEnd"/>
                  <w:r w:rsidR="00694A4E" w:rsidRPr="006C2DB0">
                    <w:rPr>
                      <w:rFonts w:ascii="Arial" w:hAnsi="Arial" w:cs="Arial"/>
                      <w:b/>
                      <w:color w:val="000000" w:themeColor="text1"/>
                      <w:spacing w:val="-2"/>
                      <w:sz w:val="22"/>
                      <w:szCs w:val="22"/>
                    </w:rPr>
                    <w:t xml:space="preserve"> February 2025</w:t>
                  </w:r>
                </w:p>
              </w:tc>
              <w:tc>
                <w:tcPr>
                  <w:tcW w:w="1331" w:type="dxa"/>
                </w:tcPr>
                <w:p w14:paraId="1AD1FCF2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04E19CCB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C2DB0" w:rsidRPr="006C2DB0" w14:paraId="7569D42B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6A6AE576" w14:textId="53B2CF5C" w:rsidR="0079673F" w:rsidRPr="006C2DB0" w:rsidRDefault="0079673F" w:rsidP="00694A4E">
                  <w:pPr>
                    <w:spacing w:line="276" w:lineRule="auto"/>
                    <w:rPr>
                      <w:rFonts w:ascii="Arial" w:hAnsi="Arial" w:cs="Arial"/>
                      <w:b/>
                      <w:color w:val="000000" w:themeColor="text1"/>
                      <w:spacing w:val="-6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b/>
                      <w:color w:val="000000" w:themeColor="text1"/>
                      <w:spacing w:val="-6"/>
                      <w:sz w:val="22"/>
                      <w:szCs w:val="22"/>
                    </w:rPr>
                    <w:t>Inventory:</w:t>
                  </w:r>
                </w:p>
              </w:tc>
              <w:tc>
                <w:tcPr>
                  <w:tcW w:w="1331" w:type="dxa"/>
                </w:tcPr>
                <w:p w14:paraId="21F1D44F" w14:textId="77777777" w:rsidR="0079673F" w:rsidRPr="006C2DB0" w:rsidRDefault="0079673F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556A9884" w14:textId="77777777" w:rsidR="0079673F" w:rsidRPr="006C2DB0" w:rsidRDefault="0079673F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C2DB0" w:rsidRPr="006C2DB0" w14:paraId="1002A205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2BBFC353" w14:textId="77777777" w:rsidR="00694A4E" w:rsidRPr="006C2DB0" w:rsidRDefault="00694A4E" w:rsidP="00694A4E">
                  <w:pPr>
                    <w:spacing w:line="276" w:lineRule="auto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-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1"/>
                      <w:sz w:val="22"/>
                      <w:szCs w:val="22"/>
                    </w:rPr>
                    <w:t xml:space="preserve">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Raw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1"/>
                      <w:sz w:val="22"/>
                      <w:szCs w:val="22"/>
                    </w:rPr>
                    <w:t xml:space="preserve">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2"/>
                      <w:sz w:val="22"/>
                      <w:szCs w:val="22"/>
                    </w:rPr>
                    <w:t xml:space="preserve">materials </w:t>
                  </w:r>
                </w:p>
              </w:tc>
              <w:tc>
                <w:tcPr>
                  <w:tcW w:w="1331" w:type="dxa"/>
                </w:tcPr>
                <w:p w14:paraId="76B5214A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600kg</w:t>
                  </w: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1DCB016E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?</w:t>
                  </w:r>
                </w:p>
              </w:tc>
            </w:tr>
            <w:tr w:rsidR="006C2DB0" w:rsidRPr="006C2DB0" w14:paraId="73DC5067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500E511D" w14:textId="77777777" w:rsidR="00694A4E" w:rsidRPr="006C2DB0" w:rsidRDefault="00694A4E" w:rsidP="00694A4E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-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5"/>
                      <w:sz w:val="22"/>
                      <w:szCs w:val="22"/>
                    </w:rPr>
                    <w:t xml:space="preserve">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2"/>
                      <w:sz w:val="22"/>
                      <w:szCs w:val="22"/>
                    </w:rPr>
                    <w:t>Work in progress</w:t>
                  </w:r>
                </w:p>
              </w:tc>
              <w:tc>
                <w:tcPr>
                  <w:tcW w:w="1331" w:type="dxa"/>
                </w:tcPr>
                <w:p w14:paraId="504AA152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5A1BB42F" w14:textId="77777777" w:rsidR="00694A4E" w:rsidRPr="006C2DB0" w:rsidRDefault="00694A4E" w:rsidP="00694A4E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63 000</w:t>
                  </w:r>
                </w:p>
              </w:tc>
            </w:tr>
            <w:tr w:rsidR="006C2DB0" w:rsidRPr="006C2DB0" w14:paraId="34ECC032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6C683530" w14:textId="5D9322B1" w:rsidR="009264AC" w:rsidRPr="006C2DB0" w:rsidRDefault="009264AC" w:rsidP="009264AC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-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4"/>
                      <w:sz w:val="22"/>
                      <w:szCs w:val="22"/>
                    </w:rPr>
                    <w:t xml:space="preserve"> </w:t>
                  </w: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Finished</w:t>
                  </w:r>
                  <w:r w:rsidRPr="006C2DB0">
                    <w:rPr>
                      <w:rFonts w:ascii="Arial" w:hAnsi="Arial" w:cs="Arial"/>
                      <w:color w:val="000000" w:themeColor="text1"/>
                      <w:spacing w:val="-2"/>
                      <w:sz w:val="22"/>
                      <w:szCs w:val="22"/>
                    </w:rPr>
                    <w:t xml:space="preserve"> goods</w:t>
                  </w:r>
                </w:p>
              </w:tc>
              <w:tc>
                <w:tcPr>
                  <w:tcW w:w="1331" w:type="dxa"/>
                </w:tcPr>
                <w:p w14:paraId="74CD5411" w14:textId="77777777" w:rsidR="009264AC" w:rsidRPr="006C2DB0" w:rsidRDefault="009264AC" w:rsidP="009264AC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041F0418" w14:textId="70A6D7E2" w:rsidR="009264AC" w:rsidRPr="006C2DB0" w:rsidRDefault="009264AC" w:rsidP="009264AC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98 000</w:t>
                  </w:r>
                </w:p>
              </w:tc>
            </w:tr>
            <w:tr w:rsidR="006C2DB0" w:rsidRPr="006C2DB0" w14:paraId="175C9C25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198B299F" w14:textId="4E69781F" w:rsidR="009264AC" w:rsidRPr="006C2DB0" w:rsidRDefault="009264AC" w:rsidP="009264AC">
                  <w:pPr>
                    <w:spacing w:line="276" w:lineRule="auto"/>
                    <w:rPr>
                      <w:rFonts w:ascii="Arial" w:hAnsi="Arial" w:cs="Arial"/>
                      <w:b/>
                      <w:bCs w:val="0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b/>
                      <w:bCs w:val="0"/>
                      <w:color w:val="000000" w:themeColor="text1"/>
                      <w:sz w:val="22"/>
                      <w:szCs w:val="22"/>
                    </w:rPr>
                    <w:t>Others</w:t>
                  </w:r>
                </w:p>
              </w:tc>
              <w:tc>
                <w:tcPr>
                  <w:tcW w:w="1331" w:type="dxa"/>
                </w:tcPr>
                <w:p w14:paraId="0AC88A23" w14:textId="77777777" w:rsidR="009264AC" w:rsidRPr="006C2DB0" w:rsidRDefault="009264AC" w:rsidP="009264AC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4A681E3B" w14:textId="77777777" w:rsidR="009264AC" w:rsidRPr="006C2DB0" w:rsidRDefault="009264AC" w:rsidP="009264AC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C2DB0" w:rsidRPr="006C2DB0" w14:paraId="799B97A9" w14:textId="77777777" w:rsidTr="0079673F">
              <w:tc>
                <w:tcPr>
                  <w:tcW w:w="6390" w:type="dxa"/>
                  <w:tcBorders>
                    <w:left w:val="single" w:sz="18" w:space="0" w:color="auto"/>
                  </w:tcBorders>
                  <w:vAlign w:val="center"/>
                </w:tcPr>
                <w:p w14:paraId="701CD15E" w14:textId="566B6C08" w:rsidR="009264AC" w:rsidRPr="006C2DB0" w:rsidRDefault="009264AC" w:rsidP="009264AC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Accumulated Depreciation on Factory Machinery</w:t>
                  </w:r>
                </w:p>
              </w:tc>
              <w:tc>
                <w:tcPr>
                  <w:tcW w:w="1331" w:type="dxa"/>
                </w:tcPr>
                <w:p w14:paraId="1C990959" w14:textId="77777777" w:rsidR="009264AC" w:rsidRPr="006C2DB0" w:rsidRDefault="009264AC" w:rsidP="009264AC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tcBorders>
                    <w:right w:val="single" w:sz="18" w:space="0" w:color="auto"/>
                  </w:tcBorders>
                  <w:vAlign w:val="center"/>
                </w:tcPr>
                <w:p w14:paraId="36085B19" w14:textId="721C5FD2" w:rsidR="009264AC" w:rsidRPr="006C2DB0" w:rsidRDefault="009264AC" w:rsidP="009264AC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200 000</w:t>
                  </w:r>
                </w:p>
              </w:tc>
            </w:tr>
            <w:tr w:rsidR="006C2DB0" w:rsidRPr="006C2DB0" w14:paraId="4E22F091" w14:textId="77777777" w:rsidTr="0079673F">
              <w:tc>
                <w:tcPr>
                  <w:tcW w:w="6390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66057DBF" w14:textId="4875C5E8" w:rsidR="009264AC" w:rsidRPr="006C2DB0" w:rsidRDefault="009264AC" w:rsidP="009264AC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Accumulated Depreciation on Delivery Vehicles</w:t>
                  </w:r>
                </w:p>
              </w:tc>
              <w:tc>
                <w:tcPr>
                  <w:tcW w:w="1331" w:type="dxa"/>
                  <w:tcBorders>
                    <w:bottom w:val="single" w:sz="18" w:space="0" w:color="auto"/>
                  </w:tcBorders>
                </w:tcPr>
                <w:p w14:paraId="7BB5EBD0" w14:textId="77777777" w:rsidR="009264AC" w:rsidRPr="006C2DB0" w:rsidRDefault="009264AC" w:rsidP="009264AC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D248C31" w14:textId="69364107" w:rsidR="009264AC" w:rsidRPr="006C2DB0" w:rsidRDefault="009264AC" w:rsidP="009264AC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140 000</w:t>
                  </w:r>
                </w:p>
              </w:tc>
            </w:tr>
          </w:tbl>
          <w:p w14:paraId="3674EBCC" w14:textId="77777777" w:rsidR="00694A4E" w:rsidRPr="006C2DB0" w:rsidRDefault="00694A4E" w:rsidP="00694A4E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86BE49" w14:textId="77777777" w:rsidR="00694A4E" w:rsidRPr="006C2DB0" w:rsidRDefault="00694A4E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6FFC79B0" w14:textId="77777777" w:rsidTr="000D1506">
        <w:tc>
          <w:tcPr>
            <w:tcW w:w="9498" w:type="dxa"/>
            <w:gridSpan w:val="4"/>
            <w:vMerge/>
          </w:tcPr>
          <w:p w14:paraId="4169B628" w14:textId="77777777" w:rsidR="00694A4E" w:rsidRPr="006C2DB0" w:rsidRDefault="00694A4E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8" w:type="dxa"/>
          </w:tcPr>
          <w:p w14:paraId="0F7E0117" w14:textId="77777777" w:rsidR="00694A4E" w:rsidRPr="006C2DB0" w:rsidRDefault="00694A4E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4CAC2ECA" w14:textId="77777777" w:rsidTr="008B4221">
        <w:tc>
          <w:tcPr>
            <w:tcW w:w="9498" w:type="dxa"/>
            <w:gridSpan w:val="4"/>
          </w:tcPr>
          <w:p w14:paraId="5A39F3E0" w14:textId="4BFC3D20" w:rsidR="009264AC" w:rsidRPr="006C2DB0" w:rsidRDefault="009264AC" w:rsidP="00AD00DA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b/>
                <w:bCs/>
                <w:color w:val="000000" w:themeColor="text1"/>
              </w:rPr>
              <w:t>Adjustments and additional information</w:t>
            </w:r>
          </w:p>
        </w:tc>
        <w:tc>
          <w:tcPr>
            <w:tcW w:w="708" w:type="dxa"/>
          </w:tcPr>
          <w:p w14:paraId="7C4DB881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7CEC3177" w14:textId="77777777" w:rsidTr="003D5CC0">
        <w:tc>
          <w:tcPr>
            <w:tcW w:w="700" w:type="dxa"/>
          </w:tcPr>
          <w:p w14:paraId="65C17753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</w:tcPr>
          <w:p w14:paraId="4A0B9759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238" w:type="dxa"/>
            <w:gridSpan w:val="2"/>
          </w:tcPr>
          <w:p w14:paraId="32F4D584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8" w:type="dxa"/>
          </w:tcPr>
          <w:p w14:paraId="75B0063C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77667DFD" w14:textId="77777777" w:rsidTr="003D5CC0">
        <w:tc>
          <w:tcPr>
            <w:tcW w:w="700" w:type="dxa"/>
          </w:tcPr>
          <w:p w14:paraId="48773FC6" w14:textId="35CDF009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</w:tcPr>
          <w:p w14:paraId="21D65C68" w14:textId="63D25929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A.</w:t>
            </w:r>
          </w:p>
        </w:tc>
        <w:tc>
          <w:tcPr>
            <w:tcW w:w="8238" w:type="dxa"/>
            <w:gridSpan w:val="2"/>
          </w:tcPr>
          <w:p w14:paraId="37A3D494" w14:textId="59071DC8" w:rsidR="009264AC" w:rsidRPr="006C2DB0" w:rsidRDefault="009264AC" w:rsidP="001C63DF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hAnsi="Arial" w:cs="Arial"/>
                <w:color w:val="000000" w:themeColor="text1"/>
              </w:rPr>
              <w:t>Raw materials on hand at the beginning of the year were valued  at R20 per kilogram.</w:t>
            </w:r>
          </w:p>
        </w:tc>
        <w:tc>
          <w:tcPr>
            <w:tcW w:w="708" w:type="dxa"/>
          </w:tcPr>
          <w:p w14:paraId="231F0098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3309E245" w14:textId="77777777" w:rsidTr="003D5CC0">
        <w:tc>
          <w:tcPr>
            <w:tcW w:w="700" w:type="dxa"/>
          </w:tcPr>
          <w:p w14:paraId="010DB57E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</w:tcPr>
          <w:p w14:paraId="05F8446C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238" w:type="dxa"/>
            <w:gridSpan w:val="2"/>
          </w:tcPr>
          <w:p w14:paraId="20659CB3" w14:textId="77777777" w:rsidR="009264AC" w:rsidRPr="006C2DB0" w:rsidRDefault="009264AC" w:rsidP="001C63DF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8" w:type="dxa"/>
          </w:tcPr>
          <w:p w14:paraId="753951F4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7A82710F" w14:textId="77777777" w:rsidTr="003D5CC0">
        <w:tc>
          <w:tcPr>
            <w:tcW w:w="700" w:type="dxa"/>
          </w:tcPr>
          <w:p w14:paraId="01718731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</w:tcPr>
          <w:p w14:paraId="7B5C0B2F" w14:textId="5944BBC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B.</w:t>
            </w:r>
          </w:p>
        </w:tc>
        <w:tc>
          <w:tcPr>
            <w:tcW w:w="8238" w:type="dxa"/>
            <w:gridSpan w:val="2"/>
          </w:tcPr>
          <w:p w14:paraId="1526069C" w14:textId="401B85F8" w:rsidR="009264AC" w:rsidRPr="006C2DB0" w:rsidRDefault="009264AC" w:rsidP="001C63DF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hAnsi="Arial" w:cs="Arial"/>
                <w:color w:val="000000" w:themeColor="text1"/>
              </w:rPr>
              <w:t>Inventory purchased in bulk during the financial year ending 28 February 2025 were as follows:</w:t>
            </w:r>
          </w:p>
        </w:tc>
        <w:tc>
          <w:tcPr>
            <w:tcW w:w="708" w:type="dxa"/>
          </w:tcPr>
          <w:p w14:paraId="6ED84957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4A4A969E" w14:textId="77777777" w:rsidTr="003D5CC0">
        <w:tc>
          <w:tcPr>
            <w:tcW w:w="700" w:type="dxa"/>
          </w:tcPr>
          <w:p w14:paraId="733E4202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</w:tcPr>
          <w:p w14:paraId="367730FA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238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78"/>
              <w:gridCol w:w="1770"/>
              <w:gridCol w:w="1728"/>
            </w:tblGrid>
            <w:tr w:rsidR="006C2DB0" w:rsidRPr="006C2DB0" w14:paraId="2AB49650" w14:textId="77777777" w:rsidTr="00AD00DA">
              <w:tc>
                <w:tcPr>
                  <w:tcW w:w="5703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57146" w14:textId="77777777" w:rsidR="009264AC" w:rsidRPr="006C2DB0" w:rsidRDefault="009264AC" w:rsidP="009264AC">
                  <w:pPr>
                    <w:spacing w:after="100" w:line="276" w:lineRule="auto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6C2DB0">
                    <w:rPr>
                      <w:rFonts w:ascii="Arial" w:hAnsi="Arial" w:cs="Arial"/>
                      <w:b/>
                      <w:color w:val="000000" w:themeColor="text1"/>
                    </w:rPr>
                    <w:t>Month Purchased</w:t>
                  </w:r>
                </w:p>
              </w:tc>
              <w:tc>
                <w:tcPr>
                  <w:tcW w:w="190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736A4" w14:textId="77777777" w:rsidR="009264AC" w:rsidRPr="006C2DB0" w:rsidRDefault="009264AC" w:rsidP="009264AC">
                  <w:pPr>
                    <w:spacing w:line="276" w:lineRule="auto"/>
                    <w:rPr>
                      <w:rFonts w:ascii="Arial" w:hAnsi="Arial" w:cs="Arial"/>
                      <w:b/>
                      <w:bCs w:val="0"/>
                      <w:color w:val="000000" w:themeColor="text1"/>
                    </w:rPr>
                  </w:pPr>
                  <w:r w:rsidRPr="006C2DB0">
                    <w:rPr>
                      <w:rFonts w:ascii="Arial" w:hAnsi="Arial" w:cs="Arial"/>
                      <w:b/>
                      <w:color w:val="000000" w:themeColor="text1"/>
                    </w:rPr>
                    <w:t>Purchased</w:t>
                  </w:r>
                </w:p>
                <w:p w14:paraId="5247EB7F" w14:textId="77777777" w:rsidR="009264AC" w:rsidRPr="006C2DB0" w:rsidRDefault="009264AC" w:rsidP="009264AC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6C2DB0">
                    <w:rPr>
                      <w:rFonts w:ascii="Arial" w:hAnsi="Arial" w:cs="Arial"/>
                      <w:b/>
                      <w:color w:val="000000" w:themeColor="text1"/>
                    </w:rPr>
                    <w:t>Kg</w:t>
                  </w:r>
                </w:p>
              </w:tc>
              <w:tc>
                <w:tcPr>
                  <w:tcW w:w="1902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2C2250A3" w14:textId="77777777" w:rsidR="009264AC" w:rsidRPr="006C2DB0" w:rsidRDefault="009264AC" w:rsidP="009264AC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 w:val="0"/>
                      <w:color w:val="000000" w:themeColor="text1"/>
                    </w:rPr>
                  </w:pPr>
                  <w:r w:rsidRPr="006C2DB0">
                    <w:rPr>
                      <w:rFonts w:ascii="Arial" w:hAnsi="Arial" w:cs="Arial"/>
                      <w:b/>
                      <w:color w:val="000000" w:themeColor="text1"/>
                    </w:rPr>
                    <w:t>Purchase Price per unit</w:t>
                  </w:r>
                </w:p>
                <w:p w14:paraId="3B7C4D77" w14:textId="77777777" w:rsidR="009264AC" w:rsidRPr="006C2DB0" w:rsidRDefault="009264AC" w:rsidP="009264AC">
                  <w:pPr>
                    <w:spacing w:after="100" w:line="276" w:lineRule="auto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6C2DB0">
                    <w:rPr>
                      <w:rFonts w:ascii="Arial" w:hAnsi="Arial" w:cs="Arial"/>
                      <w:b/>
                      <w:color w:val="000000" w:themeColor="text1"/>
                    </w:rPr>
                    <w:t>R</w:t>
                  </w:r>
                </w:p>
              </w:tc>
            </w:tr>
            <w:tr w:rsidR="006C2DB0" w:rsidRPr="006C2DB0" w14:paraId="45C960F1" w14:textId="77777777" w:rsidTr="00AD00DA">
              <w:tc>
                <w:tcPr>
                  <w:tcW w:w="570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74ADC" w14:textId="77777777" w:rsidR="009264AC" w:rsidRPr="006C2DB0" w:rsidRDefault="009264AC" w:rsidP="009264AC">
                  <w:pPr>
                    <w:spacing w:after="100" w:line="276" w:lineRule="auto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</w:rPr>
                    <w:t>1 March 2024 to 23 April 2024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FC4EB" w14:textId="77777777" w:rsidR="009264AC" w:rsidRPr="006C2DB0" w:rsidRDefault="009264AC" w:rsidP="009264AC">
                  <w:pPr>
                    <w:spacing w:after="100" w:line="276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</w:rPr>
                    <w:t>6 000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203253E6" w14:textId="77777777" w:rsidR="009264AC" w:rsidRPr="006C2DB0" w:rsidRDefault="009264AC" w:rsidP="009264AC">
                  <w:pPr>
                    <w:spacing w:after="100" w:line="276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</w:rPr>
                    <w:t>21.00</w:t>
                  </w:r>
                </w:p>
              </w:tc>
            </w:tr>
            <w:tr w:rsidR="006C2DB0" w:rsidRPr="006C2DB0" w14:paraId="45B8E9A9" w14:textId="77777777" w:rsidTr="00AD00DA">
              <w:tc>
                <w:tcPr>
                  <w:tcW w:w="570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8D4D7" w14:textId="77777777" w:rsidR="009264AC" w:rsidRPr="006C2DB0" w:rsidRDefault="009264AC" w:rsidP="009264AC">
                  <w:pPr>
                    <w:spacing w:after="100" w:line="276" w:lineRule="auto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</w:rPr>
                    <w:t>24 April 2024 to 21 July 2024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A2D65" w14:textId="77777777" w:rsidR="009264AC" w:rsidRPr="006C2DB0" w:rsidRDefault="009264AC" w:rsidP="009264AC">
                  <w:pPr>
                    <w:spacing w:after="100" w:line="276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</w:rPr>
                    <w:t>24 000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081C6E1C" w14:textId="77777777" w:rsidR="009264AC" w:rsidRPr="006C2DB0" w:rsidRDefault="009264AC" w:rsidP="009264AC">
                  <w:pPr>
                    <w:spacing w:after="100" w:line="276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</w:rPr>
                    <w:t>21.50</w:t>
                  </w:r>
                </w:p>
              </w:tc>
            </w:tr>
            <w:tr w:rsidR="006C2DB0" w:rsidRPr="006C2DB0" w14:paraId="1BDCBD3A" w14:textId="77777777" w:rsidTr="00AD00DA">
              <w:tc>
                <w:tcPr>
                  <w:tcW w:w="570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8C8CA" w14:textId="77777777" w:rsidR="009264AC" w:rsidRPr="006C2DB0" w:rsidRDefault="009264AC" w:rsidP="009264AC">
                  <w:pPr>
                    <w:spacing w:after="100" w:line="276" w:lineRule="auto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</w:rPr>
                    <w:t>22 July 2024 to 29 November 2024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BE9C4" w14:textId="77777777" w:rsidR="009264AC" w:rsidRPr="006C2DB0" w:rsidRDefault="009264AC" w:rsidP="009264AC">
                  <w:pPr>
                    <w:spacing w:after="100" w:line="276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</w:rPr>
                    <w:t>18 000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58F3CBC2" w14:textId="77777777" w:rsidR="009264AC" w:rsidRPr="006C2DB0" w:rsidRDefault="009264AC" w:rsidP="009264AC">
                  <w:pPr>
                    <w:spacing w:after="100" w:line="276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</w:rPr>
                    <w:t>22.50</w:t>
                  </w:r>
                </w:p>
              </w:tc>
            </w:tr>
            <w:tr w:rsidR="006C2DB0" w:rsidRPr="006C2DB0" w14:paraId="0332D418" w14:textId="77777777" w:rsidTr="00AD00DA">
              <w:tc>
                <w:tcPr>
                  <w:tcW w:w="5703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7E54152F" w14:textId="77777777" w:rsidR="009264AC" w:rsidRPr="006C2DB0" w:rsidRDefault="009264AC" w:rsidP="009264AC">
                  <w:pPr>
                    <w:spacing w:after="100" w:line="276" w:lineRule="auto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</w:rPr>
                    <w:t>30 November 2024 to 28 February 2025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7ABDB856" w14:textId="77777777" w:rsidR="009264AC" w:rsidRPr="006C2DB0" w:rsidRDefault="009264AC" w:rsidP="009264AC">
                  <w:pPr>
                    <w:spacing w:after="100" w:line="276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</w:rPr>
                    <w:t>21 000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B55BCA4" w14:textId="77777777" w:rsidR="009264AC" w:rsidRPr="006C2DB0" w:rsidRDefault="009264AC" w:rsidP="009264AC">
                  <w:pPr>
                    <w:spacing w:after="100" w:line="276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</w:rPr>
                    <w:t>23.00</w:t>
                  </w:r>
                </w:p>
              </w:tc>
            </w:tr>
          </w:tbl>
          <w:p w14:paraId="159EB02E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8" w:type="dxa"/>
          </w:tcPr>
          <w:p w14:paraId="03D98186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343AA29D" w14:textId="77777777" w:rsidTr="003D5CC0">
        <w:tc>
          <w:tcPr>
            <w:tcW w:w="700" w:type="dxa"/>
          </w:tcPr>
          <w:p w14:paraId="0271A7EB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</w:tcPr>
          <w:p w14:paraId="5D43879C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238" w:type="dxa"/>
            <w:gridSpan w:val="2"/>
          </w:tcPr>
          <w:p w14:paraId="02B65015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8" w:type="dxa"/>
          </w:tcPr>
          <w:p w14:paraId="272AE908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1090C30C" w14:textId="77777777" w:rsidTr="003D5CC0">
        <w:tc>
          <w:tcPr>
            <w:tcW w:w="700" w:type="dxa"/>
          </w:tcPr>
          <w:p w14:paraId="0FA6042E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</w:tcPr>
          <w:p w14:paraId="6EFB043E" w14:textId="1F20A52B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C.</w:t>
            </w:r>
          </w:p>
        </w:tc>
        <w:tc>
          <w:tcPr>
            <w:tcW w:w="8238" w:type="dxa"/>
            <w:gridSpan w:val="2"/>
          </w:tcPr>
          <w:p w14:paraId="2EDEACD2" w14:textId="729019BA" w:rsidR="009264AC" w:rsidRPr="006C2DB0" w:rsidRDefault="009264AC" w:rsidP="001C63DF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hAnsi="Arial" w:cs="Arial"/>
                <w:color w:val="000000" w:themeColor="text1"/>
              </w:rPr>
              <w:t>On 28</w:t>
            </w:r>
            <w:r w:rsidRPr="006C2DB0">
              <w:rPr>
                <w:rFonts w:ascii="Arial" w:hAnsi="Arial" w:cs="Arial"/>
                <w:color w:val="000000" w:themeColor="text1"/>
                <w:spacing w:val="39"/>
              </w:rPr>
              <w:t xml:space="preserve"> </w:t>
            </w:r>
            <w:r w:rsidRPr="006C2DB0">
              <w:rPr>
                <w:rFonts w:ascii="Arial" w:hAnsi="Arial" w:cs="Arial"/>
                <w:color w:val="000000" w:themeColor="text1"/>
              </w:rPr>
              <w:t>February</w:t>
            </w:r>
            <w:r w:rsidRPr="006C2DB0">
              <w:rPr>
                <w:rFonts w:ascii="Arial" w:hAnsi="Arial" w:cs="Arial"/>
                <w:color w:val="000000" w:themeColor="text1"/>
                <w:spacing w:val="36"/>
              </w:rPr>
              <w:t xml:space="preserve"> </w:t>
            </w:r>
            <w:r w:rsidRPr="006C2DB0">
              <w:rPr>
                <w:rFonts w:ascii="Arial" w:hAnsi="Arial" w:cs="Arial"/>
                <w:color w:val="000000" w:themeColor="text1"/>
              </w:rPr>
              <w:t>2025, outstanding</w:t>
            </w:r>
            <w:r w:rsidRPr="006C2DB0">
              <w:rPr>
                <w:rFonts w:ascii="Arial" w:hAnsi="Arial" w:cs="Arial"/>
                <w:color w:val="000000" w:themeColor="text1"/>
                <w:spacing w:val="35"/>
              </w:rPr>
              <w:t xml:space="preserve"> </w:t>
            </w:r>
            <w:r w:rsidRPr="006C2DB0">
              <w:rPr>
                <w:rFonts w:ascii="Arial" w:hAnsi="Arial" w:cs="Arial"/>
                <w:color w:val="000000" w:themeColor="text1"/>
              </w:rPr>
              <w:t>wages</w:t>
            </w:r>
            <w:r w:rsidRPr="006C2DB0">
              <w:rPr>
                <w:rFonts w:ascii="Arial" w:hAnsi="Arial" w:cs="Arial"/>
                <w:color w:val="000000" w:themeColor="text1"/>
                <w:spacing w:val="36"/>
              </w:rPr>
              <w:t xml:space="preserve"> </w:t>
            </w:r>
            <w:r w:rsidRPr="006C2DB0">
              <w:rPr>
                <w:rFonts w:ascii="Arial" w:hAnsi="Arial" w:cs="Arial"/>
                <w:color w:val="000000" w:themeColor="text1"/>
              </w:rPr>
              <w:t>of</w:t>
            </w:r>
            <w:r w:rsidRPr="006C2DB0">
              <w:rPr>
                <w:rFonts w:ascii="Arial" w:hAnsi="Arial" w:cs="Arial"/>
                <w:color w:val="000000" w:themeColor="text1"/>
                <w:spacing w:val="39"/>
              </w:rPr>
              <w:t xml:space="preserve"> </w:t>
            </w:r>
            <w:r w:rsidRPr="006C2DB0">
              <w:rPr>
                <w:rFonts w:ascii="Arial" w:hAnsi="Arial" w:cs="Arial"/>
                <w:color w:val="000000" w:themeColor="text1"/>
              </w:rPr>
              <w:t>3</w:t>
            </w:r>
            <w:r w:rsidRPr="006C2DB0">
              <w:rPr>
                <w:rFonts w:ascii="Arial" w:hAnsi="Arial" w:cs="Arial"/>
                <w:color w:val="000000" w:themeColor="text1"/>
                <w:spacing w:val="39"/>
              </w:rPr>
              <w:t xml:space="preserve"> </w:t>
            </w:r>
            <w:r w:rsidRPr="006C2DB0">
              <w:rPr>
                <w:rFonts w:ascii="Arial" w:hAnsi="Arial" w:cs="Arial"/>
                <w:color w:val="000000" w:themeColor="text1"/>
              </w:rPr>
              <w:t>factory</w:t>
            </w:r>
            <w:r w:rsidRPr="006C2DB0">
              <w:rPr>
                <w:rFonts w:ascii="Arial" w:hAnsi="Arial" w:cs="Arial"/>
                <w:color w:val="000000" w:themeColor="text1"/>
                <w:spacing w:val="36"/>
              </w:rPr>
              <w:t xml:space="preserve"> </w:t>
            </w:r>
            <w:r w:rsidRPr="006C2DB0">
              <w:rPr>
                <w:rFonts w:ascii="Arial" w:hAnsi="Arial" w:cs="Arial"/>
                <w:color w:val="000000" w:themeColor="text1"/>
              </w:rPr>
              <w:t>workers</w:t>
            </w:r>
            <w:r w:rsidRPr="006C2DB0">
              <w:rPr>
                <w:rFonts w:ascii="Arial" w:hAnsi="Arial" w:cs="Arial"/>
                <w:color w:val="000000" w:themeColor="text1"/>
                <w:spacing w:val="38"/>
              </w:rPr>
              <w:t xml:space="preserve"> </w:t>
            </w:r>
            <w:r w:rsidRPr="006C2DB0">
              <w:rPr>
                <w:rFonts w:ascii="Arial" w:hAnsi="Arial" w:cs="Arial"/>
                <w:color w:val="000000" w:themeColor="text1"/>
              </w:rPr>
              <w:t>on</w:t>
            </w:r>
            <w:r w:rsidRPr="006C2DB0">
              <w:rPr>
                <w:rFonts w:ascii="Arial" w:hAnsi="Arial" w:cs="Arial"/>
                <w:color w:val="000000" w:themeColor="text1"/>
                <w:spacing w:val="39"/>
              </w:rPr>
              <w:t xml:space="preserve"> </w:t>
            </w:r>
            <w:r w:rsidRPr="006C2DB0">
              <w:rPr>
                <w:rFonts w:ascii="Arial" w:hAnsi="Arial" w:cs="Arial"/>
                <w:color w:val="000000" w:themeColor="text1"/>
              </w:rPr>
              <w:t>the Drone</w:t>
            </w:r>
            <w:r w:rsidRPr="006C2DB0">
              <w:rPr>
                <w:rFonts w:ascii="Arial" w:hAnsi="Arial" w:cs="Arial"/>
                <w:color w:val="000000" w:themeColor="text1"/>
                <w:spacing w:val="40"/>
              </w:rPr>
              <w:t xml:space="preserve"> </w:t>
            </w:r>
            <w:r w:rsidRPr="006C2DB0">
              <w:rPr>
                <w:rFonts w:ascii="Arial" w:hAnsi="Arial" w:cs="Arial"/>
                <w:color w:val="000000" w:themeColor="text1"/>
              </w:rPr>
              <w:t>production</w:t>
            </w:r>
            <w:r w:rsidRPr="006C2DB0">
              <w:rPr>
                <w:rFonts w:ascii="Arial" w:hAnsi="Arial" w:cs="Arial"/>
                <w:color w:val="000000" w:themeColor="text1"/>
                <w:spacing w:val="39"/>
              </w:rPr>
              <w:t xml:space="preserve"> </w:t>
            </w:r>
            <w:r w:rsidRPr="006C2DB0">
              <w:rPr>
                <w:rFonts w:ascii="Arial" w:hAnsi="Arial" w:cs="Arial"/>
                <w:color w:val="000000" w:themeColor="text1"/>
              </w:rPr>
              <w:t>line, amounted to R1 300 each.</w:t>
            </w:r>
          </w:p>
        </w:tc>
        <w:tc>
          <w:tcPr>
            <w:tcW w:w="708" w:type="dxa"/>
          </w:tcPr>
          <w:p w14:paraId="2F98B627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1C96E8EE" w14:textId="77777777" w:rsidTr="003D5CC0">
        <w:tc>
          <w:tcPr>
            <w:tcW w:w="700" w:type="dxa"/>
          </w:tcPr>
          <w:p w14:paraId="1D689B50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</w:tcPr>
          <w:p w14:paraId="511B0B3A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238" w:type="dxa"/>
            <w:gridSpan w:val="2"/>
          </w:tcPr>
          <w:p w14:paraId="158A8EA2" w14:textId="77777777" w:rsidR="009264AC" w:rsidRPr="006C2DB0" w:rsidRDefault="009264AC" w:rsidP="001C63DF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8" w:type="dxa"/>
          </w:tcPr>
          <w:p w14:paraId="7F8E992A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0EBEEE00" w14:textId="77777777" w:rsidTr="003D5CC0">
        <w:tc>
          <w:tcPr>
            <w:tcW w:w="700" w:type="dxa"/>
          </w:tcPr>
          <w:p w14:paraId="01073D10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</w:tcPr>
          <w:p w14:paraId="0DBE4C2F" w14:textId="452EF9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D.</w:t>
            </w:r>
          </w:p>
        </w:tc>
        <w:tc>
          <w:tcPr>
            <w:tcW w:w="8238" w:type="dxa"/>
            <w:gridSpan w:val="2"/>
          </w:tcPr>
          <w:p w14:paraId="587D517C" w14:textId="4ECA12A6" w:rsidR="009264AC" w:rsidRPr="006C2DB0" w:rsidRDefault="009A7AD5" w:rsidP="001C63DF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hAnsi="Arial" w:cs="Arial"/>
                <w:color w:val="000000" w:themeColor="text1"/>
              </w:rPr>
              <w:t>A water and electricity bill of R3 459 was paid in advance for March 2025.  80% of the Water and electricity bill can be attributed to the factory.</w:t>
            </w:r>
          </w:p>
        </w:tc>
        <w:tc>
          <w:tcPr>
            <w:tcW w:w="708" w:type="dxa"/>
          </w:tcPr>
          <w:p w14:paraId="5AABE00B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625D4DB3" w14:textId="77777777" w:rsidTr="003D5CC0">
        <w:tc>
          <w:tcPr>
            <w:tcW w:w="700" w:type="dxa"/>
          </w:tcPr>
          <w:p w14:paraId="790CB126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</w:tcPr>
          <w:p w14:paraId="76F4F470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238" w:type="dxa"/>
            <w:gridSpan w:val="2"/>
          </w:tcPr>
          <w:p w14:paraId="2E5273C9" w14:textId="77777777" w:rsidR="009264AC" w:rsidRPr="006C2DB0" w:rsidRDefault="009264AC" w:rsidP="001C63DF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8" w:type="dxa"/>
          </w:tcPr>
          <w:p w14:paraId="2C30ACAE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02FE23A3" w14:textId="77777777" w:rsidTr="003D5CC0">
        <w:tc>
          <w:tcPr>
            <w:tcW w:w="700" w:type="dxa"/>
          </w:tcPr>
          <w:p w14:paraId="3D128586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</w:tcPr>
          <w:p w14:paraId="0A99406C" w14:textId="14060B00" w:rsidR="009264AC" w:rsidRPr="006C2DB0" w:rsidRDefault="009A7AD5" w:rsidP="00AD00DA">
            <w:pPr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E.</w:t>
            </w:r>
          </w:p>
        </w:tc>
        <w:tc>
          <w:tcPr>
            <w:tcW w:w="8238" w:type="dxa"/>
            <w:gridSpan w:val="2"/>
          </w:tcPr>
          <w:p w14:paraId="34492170" w14:textId="37699292" w:rsidR="009264AC" w:rsidRPr="006C2DB0" w:rsidRDefault="009A7AD5" w:rsidP="001C63DF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hAnsi="Arial" w:cs="Arial"/>
                <w:color w:val="000000" w:themeColor="text1"/>
              </w:rPr>
              <w:t xml:space="preserve">Rent expense is allocated according to floor space used.  The factory covers 340 square metres of the building while the office part covers the remaining 260 square metres.  </w:t>
            </w:r>
          </w:p>
        </w:tc>
        <w:tc>
          <w:tcPr>
            <w:tcW w:w="708" w:type="dxa"/>
          </w:tcPr>
          <w:p w14:paraId="749493FC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7F0CB8E4" w14:textId="77777777" w:rsidTr="003D5CC0">
        <w:tc>
          <w:tcPr>
            <w:tcW w:w="700" w:type="dxa"/>
          </w:tcPr>
          <w:p w14:paraId="267C4931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</w:tcPr>
          <w:p w14:paraId="0910A376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238" w:type="dxa"/>
            <w:gridSpan w:val="2"/>
          </w:tcPr>
          <w:p w14:paraId="5E5BA45B" w14:textId="77777777" w:rsidR="009264AC" w:rsidRPr="006C2DB0" w:rsidRDefault="009264AC" w:rsidP="001C63DF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8" w:type="dxa"/>
          </w:tcPr>
          <w:p w14:paraId="7CBD23A0" w14:textId="77777777" w:rsidR="009264AC" w:rsidRPr="006C2DB0" w:rsidRDefault="009264AC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73279667" w14:textId="77777777" w:rsidTr="003D5CC0">
        <w:tc>
          <w:tcPr>
            <w:tcW w:w="700" w:type="dxa"/>
          </w:tcPr>
          <w:p w14:paraId="62B378CC" w14:textId="77777777" w:rsidR="009A7AD5" w:rsidRPr="006C2DB0" w:rsidRDefault="009A7AD5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</w:tcPr>
          <w:p w14:paraId="1A2E1B41" w14:textId="3B415906" w:rsidR="009A7AD5" w:rsidRPr="006C2DB0" w:rsidRDefault="009A7AD5" w:rsidP="00AD00DA">
            <w:pPr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F.</w:t>
            </w:r>
          </w:p>
        </w:tc>
        <w:tc>
          <w:tcPr>
            <w:tcW w:w="8238" w:type="dxa"/>
            <w:gridSpan w:val="2"/>
          </w:tcPr>
          <w:p w14:paraId="75D84ABA" w14:textId="1CE37A03" w:rsidR="009A7AD5" w:rsidRPr="006C2DB0" w:rsidRDefault="009A7AD5" w:rsidP="001C63DF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hAnsi="Arial" w:cs="Arial"/>
                <w:color w:val="000000" w:themeColor="text1"/>
              </w:rPr>
              <w:t xml:space="preserve">Insurance of R1 100 for February is still outstanding. 60% of the insurance cost </w:t>
            </w:r>
            <w:r w:rsidR="00154969" w:rsidRPr="006C2DB0">
              <w:rPr>
                <w:rFonts w:ascii="Arial" w:hAnsi="Arial" w:cs="Arial"/>
                <w:color w:val="000000" w:themeColor="text1"/>
              </w:rPr>
              <w:t xml:space="preserve">covers </w:t>
            </w:r>
            <w:r w:rsidRPr="006C2DB0">
              <w:rPr>
                <w:rFonts w:ascii="Arial" w:hAnsi="Arial" w:cs="Arial"/>
                <w:color w:val="000000" w:themeColor="text1"/>
              </w:rPr>
              <w:t>the factory.</w:t>
            </w:r>
          </w:p>
        </w:tc>
        <w:tc>
          <w:tcPr>
            <w:tcW w:w="708" w:type="dxa"/>
          </w:tcPr>
          <w:p w14:paraId="05B7B1AB" w14:textId="77777777" w:rsidR="009A7AD5" w:rsidRPr="006C2DB0" w:rsidRDefault="009A7AD5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1A6A5E02" w14:textId="77777777" w:rsidTr="003D5CC0">
        <w:tc>
          <w:tcPr>
            <w:tcW w:w="700" w:type="dxa"/>
          </w:tcPr>
          <w:p w14:paraId="0DF5D296" w14:textId="77777777" w:rsidR="009A7AD5" w:rsidRPr="006C2DB0" w:rsidRDefault="009A7AD5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</w:tcPr>
          <w:p w14:paraId="2A9C81C9" w14:textId="77777777" w:rsidR="009A7AD5" w:rsidRPr="006C2DB0" w:rsidRDefault="009A7AD5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238" w:type="dxa"/>
            <w:gridSpan w:val="2"/>
          </w:tcPr>
          <w:p w14:paraId="512BC5D3" w14:textId="77777777" w:rsidR="009A7AD5" w:rsidRPr="006C2DB0" w:rsidRDefault="009A7AD5" w:rsidP="001C63DF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8" w:type="dxa"/>
          </w:tcPr>
          <w:p w14:paraId="17510646" w14:textId="77777777" w:rsidR="009A7AD5" w:rsidRPr="006C2DB0" w:rsidRDefault="009A7AD5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4EBE56A3" w14:textId="77777777" w:rsidTr="003D5CC0">
        <w:tc>
          <w:tcPr>
            <w:tcW w:w="700" w:type="dxa"/>
          </w:tcPr>
          <w:p w14:paraId="243E150C" w14:textId="77777777" w:rsidR="009A7AD5" w:rsidRPr="006C2DB0" w:rsidRDefault="009A7AD5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</w:tcPr>
          <w:p w14:paraId="7CBA40FA" w14:textId="174E154F" w:rsidR="009A7AD5" w:rsidRPr="006C2DB0" w:rsidRDefault="009A7AD5" w:rsidP="00AD00DA">
            <w:pPr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G.</w:t>
            </w:r>
          </w:p>
        </w:tc>
        <w:tc>
          <w:tcPr>
            <w:tcW w:w="8238" w:type="dxa"/>
            <w:gridSpan w:val="2"/>
          </w:tcPr>
          <w:p w14:paraId="105BABF0" w14:textId="25D78821" w:rsidR="009A7AD5" w:rsidRPr="006C2DB0" w:rsidRDefault="009A7AD5" w:rsidP="001C63DF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hAnsi="Arial" w:cs="Arial"/>
                <w:color w:val="000000" w:themeColor="text1"/>
              </w:rPr>
              <w:t>Depreciation on Factory Machinery as well as Delivery Vehicles is calculated on cost price at 20% per annum. Depreciation on Factory Machinery and Delivery Vehicles for the year ending 28 February 2025 was recorded. No assets were bought or sold during the current financial year.</w:t>
            </w:r>
          </w:p>
        </w:tc>
        <w:tc>
          <w:tcPr>
            <w:tcW w:w="708" w:type="dxa"/>
          </w:tcPr>
          <w:p w14:paraId="27DFC612" w14:textId="77777777" w:rsidR="009A7AD5" w:rsidRPr="006C2DB0" w:rsidRDefault="009A7AD5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5802B991" w14:textId="77777777" w:rsidTr="003D5CC0">
        <w:tc>
          <w:tcPr>
            <w:tcW w:w="700" w:type="dxa"/>
          </w:tcPr>
          <w:p w14:paraId="5E8E2C11" w14:textId="77777777" w:rsidR="009A7AD5" w:rsidRPr="006C2DB0" w:rsidRDefault="009A7AD5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</w:tcPr>
          <w:p w14:paraId="0F3D6F48" w14:textId="77777777" w:rsidR="009A7AD5" w:rsidRPr="006C2DB0" w:rsidRDefault="009A7AD5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238" w:type="dxa"/>
            <w:gridSpan w:val="2"/>
          </w:tcPr>
          <w:p w14:paraId="42E2CE3C" w14:textId="77777777" w:rsidR="009A7AD5" w:rsidRPr="006C2DB0" w:rsidRDefault="009A7AD5" w:rsidP="001C63DF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8" w:type="dxa"/>
          </w:tcPr>
          <w:p w14:paraId="120EACAA" w14:textId="77777777" w:rsidR="009A7AD5" w:rsidRPr="006C2DB0" w:rsidRDefault="009A7AD5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C2DB0" w:rsidRPr="006C2DB0" w14:paraId="76A37B7E" w14:textId="77777777" w:rsidTr="00A23C5E">
        <w:tc>
          <w:tcPr>
            <w:tcW w:w="700" w:type="dxa"/>
          </w:tcPr>
          <w:p w14:paraId="39B8C5FB" w14:textId="77777777" w:rsidR="009A7AD5" w:rsidRPr="006C2DB0" w:rsidRDefault="009A7AD5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</w:tcPr>
          <w:p w14:paraId="008FEF00" w14:textId="18B26C32" w:rsidR="009A7AD5" w:rsidRPr="006C2DB0" w:rsidRDefault="009A7AD5" w:rsidP="00AD00DA">
            <w:pPr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color w:val="000000" w:themeColor="text1"/>
              </w:rPr>
              <w:t>H.</w:t>
            </w:r>
          </w:p>
        </w:tc>
        <w:tc>
          <w:tcPr>
            <w:tcW w:w="8238" w:type="dxa"/>
            <w:gridSpan w:val="2"/>
          </w:tcPr>
          <w:p w14:paraId="2CD08B0C" w14:textId="2E35493D" w:rsidR="009A7AD5" w:rsidRPr="006C2DB0" w:rsidRDefault="009A7AD5" w:rsidP="001C63DF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C2DB0">
              <w:rPr>
                <w:rFonts w:ascii="Arial" w:hAnsi="Arial" w:cs="Arial"/>
                <w:color w:val="000000" w:themeColor="text1"/>
              </w:rPr>
              <w:t>10 109 units were completed during the year.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14:paraId="5773201A" w14:textId="77777777" w:rsidR="009A7AD5" w:rsidRPr="006C2DB0" w:rsidRDefault="009A7AD5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9A7AD5" w:rsidRPr="006C2DB0" w14:paraId="39B89B76" w14:textId="77777777" w:rsidTr="00A23C5E">
        <w:tc>
          <w:tcPr>
            <w:tcW w:w="700" w:type="dxa"/>
          </w:tcPr>
          <w:p w14:paraId="01AD9163" w14:textId="77777777" w:rsidR="009A7AD5" w:rsidRPr="006C2DB0" w:rsidRDefault="009A7AD5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0" w:type="dxa"/>
          </w:tcPr>
          <w:p w14:paraId="7AAF2A60" w14:textId="77777777" w:rsidR="009A7AD5" w:rsidRPr="006C2DB0" w:rsidRDefault="009A7AD5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238" w:type="dxa"/>
            <w:gridSpan w:val="2"/>
            <w:tcBorders>
              <w:right w:val="single" w:sz="18" w:space="0" w:color="auto"/>
            </w:tcBorders>
          </w:tcPr>
          <w:p w14:paraId="2CF9938C" w14:textId="77777777" w:rsidR="009A7AD5" w:rsidRPr="006C2DB0" w:rsidRDefault="009A7AD5" w:rsidP="00AD00D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9E3733" w14:textId="7E10D734" w:rsidR="009A7AD5" w:rsidRPr="006C2DB0" w:rsidRDefault="00A23C5E" w:rsidP="00A23C5E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6C2DB0">
              <w:rPr>
                <w:rFonts w:ascii="Arial" w:eastAsia="Calibri" w:hAnsi="Arial" w:cs="Arial"/>
                <w:b/>
                <w:bCs/>
                <w:color w:val="000000" w:themeColor="text1"/>
              </w:rPr>
              <w:t>25</w:t>
            </w:r>
          </w:p>
        </w:tc>
      </w:tr>
    </w:tbl>
    <w:p w14:paraId="2EE30D14" w14:textId="59C062C5" w:rsidR="00E81C26" w:rsidRPr="006C2DB0" w:rsidRDefault="00E81C26">
      <w:pPr>
        <w:spacing w:after="160" w:line="259" w:lineRule="auto"/>
        <w:rPr>
          <w:rFonts w:ascii="Arial" w:hAnsi="Arial" w:cs="Arial"/>
          <w:color w:val="000000" w:themeColor="text1"/>
        </w:rPr>
      </w:pPr>
    </w:p>
    <w:p w14:paraId="177CA6CD" w14:textId="0EBEFE85" w:rsidR="00A23C5E" w:rsidRDefault="00A23C5E" w:rsidP="00A23C5E">
      <w:pPr>
        <w:spacing w:after="160" w:line="259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68C2A1BF" w14:textId="77777777" w:rsidR="00474899" w:rsidRDefault="00474899" w:rsidP="00A23C5E">
      <w:pPr>
        <w:spacing w:after="160" w:line="259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36DBD7E2" w14:textId="77777777" w:rsidR="00474899" w:rsidRDefault="00474899" w:rsidP="00474899">
      <w:pPr>
        <w:jc w:val="center"/>
        <w:rPr>
          <w:rFonts w:ascii="Arial" w:hAnsi="Arial" w:cs="Arial"/>
          <w:b/>
          <w:bCs/>
          <w:sz w:val="56"/>
          <w:szCs w:val="56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  <w:gridCol w:w="992"/>
      </w:tblGrid>
      <w:tr w:rsidR="00474899" w:rsidRPr="00331FFB" w14:paraId="00B0B2AB" w14:textId="77777777" w:rsidTr="000505D9">
        <w:tc>
          <w:tcPr>
            <w:tcW w:w="9493" w:type="dxa"/>
            <w:gridSpan w:val="2"/>
          </w:tcPr>
          <w:p w14:paraId="2AF5DCD5" w14:textId="77777777" w:rsidR="00474899" w:rsidRPr="00331FFB" w:rsidRDefault="00474899" w:rsidP="000505D9">
            <w:pPr>
              <w:rPr>
                <w:rFonts w:ascii="Arial" w:hAnsi="Arial" w:cs="Arial"/>
                <w:b/>
                <w:bCs w:val="0"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QUESTION 3</w:t>
            </w:r>
          </w:p>
        </w:tc>
        <w:tc>
          <w:tcPr>
            <w:tcW w:w="992" w:type="dxa"/>
            <w:vAlign w:val="bottom"/>
          </w:tcPr>
          <w:p w14:paraId="3525A827" w14:textId="77777777" w:rsidR="00474899" w:rsidRPr="00331FFB" w:rsidRDefault="00474899" w:rsidP="000505D9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474899" w:rsidRPr="00331FFB" w14:paraId="34D9C25B" w14:textId="77777777" w:rsidTr="000505D9">
        <w:tc>
          <w:tcPr>
            <w:tcW w:w="846" w:type="dxa"/>
          </w:tcPr>
          <w:p w14:paraId="15C2FD13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647" w:type="dxa"/>
          </w:tcPr>
          <w:p w14:paraId="74738928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0F61C546" w14:textId="77777777" w:rsidR="00474899" w:rsidRPr="00331FFB" w:rsidRDefault="00474899" w:rsidP="000505D9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474899" w:rsidRPr="00331FFB" w14:paraId="43ED2659" w14:textId="77777777" w:rsidTr="000505D9">
        <w:tc>
          <w:tcPr>
            <w:tcW w:w="9493" w:type="dxa"/>
            <w:gridSpan w:val="2"/>
          </w:tcPr>
          <w:p w14:paraId="2101F22E" w14:textId="77777777" w:rsidR="00474899" w:rsidRPr="00331FFB" w:rsidRDefault="00474899" w:rsidP="000505D9">
            <w:pPr>
              <w:rPr>
                <w:rFonts w:ascii="Arial" w:hAnsi="Arial" w:cs="Arial"/>
                <w:b/>
                <w:bCs w:val="0"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BANK RECONCILIATION</w:t>
            </w:r>
          </w:p>
        </w:tc>
        <w:tc>
          <w:tcPr>
            <w:tcW w:w="992" w:type="dxa"/>
            <w:vAlign w:val="bottom"/>
          </w:tcPr>
          <w:p w14:paraId="62B48F5F" w14:textId="77777777" w:rsidR="00474899" w:rsidRPr="00331FFB" w:rsidRDefault="00474899" w:rsidP="000505D9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474899" w:rsidRPr="00331FFB" w14:paraId="4101BAFA" w14:textId="77777777" w:rsidTr="000505D9">
        <w:tc>
          <w:tcPr>
            <w:tcW w:w="846" w:type="dxa"/>
          </w:tcPr>
          <w:p w14:paraId="7BE50151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647" w:type="dxa"/>
          </w:tcPr>
          <w:p w14:paraId="1B706A3A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42A7F8D4" w14:textId="77777777" w:rsidR="00474899" w:rsidRPr="00331FFB" w:rsidRDefault="00474899" w:rsidP="000505D9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474899" w:rsidRPr="00331FFB" w14:paraId="20BAF9CA" w14:textId="77777777" w:rsidTr="000505D9">
        <w:tc>
          <w:tcPr>
            <w:tcW w:w="846" w:type="dxa"/>
          </w:tcPr>
          <w:p w14:paraId="7A6EDA1D" w14:textId="77777777" w:rsidR="00474899" w:rsidRPr="00331FFB" w:rsidRDefault="00474899" w:rsidP="000505D9">
            <w:pPr>
              <w:rPr>
                <w:rFonts w:ascii="Arial" w:hAnsi="Arial" w:cs="Arial"/>
                <w:b/>
                <w:bCs w:val="0"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3.1.1</w:t>
            </w:r>
          </w:p>
        </w:tc>
        <w:tc>
          <w:tcPr>
            <w:tcW w:w="8647" w:type="dxa"/>
          </w:tcPr>
          <w:p w14:paraId="09B28DD0" w14:textId="77777777" w:rsidR="00474899" w:rsidRPr="00331FFB" w:rsidRDefault="00474899" w:rsidP="000505D9">
            <w:pPr>
              <w:rPr>
                <w:rFonts w:ascii="Arial" w:hAnsi="Arial" w:cs="Arial"/>
                <w:b/>
                <w:bCs w:val="0"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General ledger of Incredible Traders</w:t>
            </w:r>
          </w:p>
        </w:tc>
        <w:tc>
          <w:tcPr>
            <w:tcW w:w="992" w:type="dxa"/>
            <w:vAlign w:val="bottom"/>
          </w:tcPr>
          <w:p w14:paraId="21F72108" w14:textId="77777777" w:rsidR="00474899" w:rsidRPr="00331FFB" w:rsidRDefault="00474899" w:rsidP="000505D9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</w:tbl>
    <w:p w14:paraId="400D719B" w14:textId="77777777" w:rsidR="00474899" w:rsidRPr="00331FFB" w:rsidRDefault="00474899" w:rsidP="00474899">
      <w:pPr>
        <w:rPr>
          <w:rFonts w:ascii="Arial" w:hAnsi="Arial" w:cs="Arial"/>
          <w:color w:val="000000" w:themeColor="text1"/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9"/>
        <w:gridCol w:w="609"/>
        <w:gridCol w:w="1552"/>
        <w:gridCol w:w="157"/>
        <w:gridCol w:w="444"/>
        <w:gridCol w:w="1169"/>
        <w:gridCol w:w="1039"/>
        <w:gridCol w:w="573"/>
        <w:gridCol w:w="34"/>
        <w:gridCol w:w="1565"/>
        <w:gridCol w:w="601"/>
        <w:gridCol w:w="941"/>
      </w:tblGrid>
      <w:tr w:rsidR="00474899" w:rsidRPr="00331FFB" w14:paraId="676893C1" w14:textId="77777777" w:rsidTr="000505D9">
        <w:trPr>
          <w:trHeight w:val="257"/>
        </w:trPr>
        <w:tc>
          <w:tcPr>
            <w:tcW w:w="350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ECC1C20" w14:textId="77777777" w:rsidR="00474899" w:rsidRPr="00331FFB" w:rsidRDefault="00474899" w:rsidP="000505D9">
            <w:pPr>
              <w:rPr>
                <w:rFonts w:ascii="Arial" w:hAnsi="Arial" w:cs="Arial"/>
                <w:b/>
                <w:color w:val="000000" w:themeColor="text1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</w:rPr>
              <w:t>DR</w:t>
            </w:r>
          </w:p>
        </w:tc>
        <w:tc>
          <w:tcPr>
            <w:tcW w:w="3497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75FE924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</w:rPr>
              <w:t>BANK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57FEB0A" w14:textId="77777777" w:rsidR="00474899" w:rsidRPr="00331FFB" w:rsidRDefault="00474899" w:rsidP="000505D9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</w:rPr>
              <w:t>CR</w:t>
            </w:r>
          </w:p>
        </w:tc>
      </w:tr>
      <w:tr w:rsidR="00474899" w:rsidRPr="00331FFB" w14:paraId="65D0C273" w14:textId="77777777" w:rsidTr="000505D9">
        <w:trPr>
          <w:trHeight w:val="257"/>
        </w:trPr>
        <w:tc>
          <w:tcPr>
            <w:tcW w:w="954" w:type="dxa"/>
            <w:tcBorders>
              <w:top w:val="single" w:sz="18" w:space="0" w:color="auto"/>
              <w:bottom w:val="single" w:sz="4" w:space="0" w:color="auto"/>
            </w:tcBorders>
          </w:tcPr>
          <w:p w14:paraId="31F94B00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18" w:space="0" w:color="auto"/>
              <w:bottom w:val="single" w:sz="4" w:space="0" w:color="auto"/>
            </w:tcBorders>
          </w:tcPr>
          <w:p w14:paraId="43BF0A74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18" w:space="0" w:color="auto"/>
              <w:bottom w:val="single" w:sz="4" w:space="0" w:color="auto"/>
            </w:tcBorders>
          </w:tcPr>
          <w:p w14:paraId="1300DA9C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2CF5DAD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4988DF" w14:textId="77777777" w:rsidR="00474899" w:rsidRPr="00331FFB" w:rsidRDefault="00474899" w:rsidP="000505D9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08149062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7F3AA04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9" w:type="dxa"/>
            <w:tcBorders>
              <w:top w:val="single" w:sz="18" w:space="0" w:color="auto"/>
              <w:bottom w:val="single" w:sz="4" w:space="0" w:color="auto"/>
            </w:tcBorders>
          </w:tcPr>
          <w:p w14:paraId="79CE0795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0" w:type="dxa"/>
            <w:tcBorders>
              <w:top w:val="single" w:sz="18" w:space="0" w:color="auto"/>
              <w:bottom w:val="single" w:sz="4" w:space="0" w:color="auto"/>
            </w:tcBorders>
          </w:tcPr>
          <w:p w14:paraId="7005DECE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18" w:space="0" w:color="auto"/>
              <w:bottom w:val="single" w:sz="4" w:space="0" w:color="auto"/>
            </w:tcBorders>
          </w:tcPr>
          <w:p w14:paraId="2C417275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474899" w:rsidRPr="00331FFB" w14:paraId="6BFE7631" w14:textId="77777777" w:rsidTr="000505D9">
        <w:trPr>
          <w:trHeight w:val="257"/>
        </w:trPr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14C0AEB7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3EFB5C67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4C149E8E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137DD5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CF42D2" w14:textId="77777777" w:rsidR="00474899" w:rsidRPr="00331FFB" w:rsidRDefault="00474899" w:rsidP="000505D9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6436874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AEEC7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14:paraId="45770A74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02D8ECE5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14:paraId="5704BE1E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474899" w:rsidRPr="00331FFB" w14:paraId="18F6BDD0" w14:textId="77777777" w:rsidTr="000505D9">
        <w:trPr>
          <w:trHeight w:val="257"/>
        </w:trPr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1C0918DC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240B687F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64B488EE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F60685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2A62" w14:textId="77777777" w:rsidR="00474899" w:rsidRPr="00331FFB" w:rsidRDefault="00474899" w:rsidP="000505D9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517B411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63A812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14:paraId="0F33A7B6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4BB5BD8B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14:paraId="163561D4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474899" w:rsidRPr="00331FFB" w14:paraId="1F1B0B3D" w14:textId="77777777" w:rsidTr="000505D9">
        <w:trPr>
          <w:trHeight w:val="257"/>
        </w:trPr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4CDC8617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4310FCAB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7DB9FD91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418E86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05856A" w14:textId="77777777" w:rsidR="00474899" w:rsidRPr="00331FFB" w:rsidRDefault="00474899" w:rsidP="000505D9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FDC3270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87C0FC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14:paraId="3C037CA2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6CD11AB5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14:paraId="2CFA7303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474899" w:rsidRPr="00331FFB" w14:paraId="065FDC06" w14:textId="77777777" w:rsidTr="000505D9">
        <w:trPr>
          <w:trHeight w:val="257"/>
        </w:trPr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6B8AF222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4C77ED6C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2FDC37CE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559F12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C44916" w14:textId="77777777" w:rsidR="00474899" w:rsidRPr="00331FFB" w:rsidRDefault="00474899" w:rsidP="000505D9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63498C5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D5BE38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14:paraId="54EF3F89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796558C3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14:paraId="400B238E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474899" w:rsidRPr="00331FFB" w14:paraId="138BE88D" w14:textId="77777777" w:rsidTr="000505D9">
        <w:trPr>
          <w:trHeight w:val="257"/>
        </w:trPr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26889910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6164CE35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7347A776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F03C66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49E981" w14:textId="77777777" w:rsidR="00474899" w:rsidRPr="00331FFB" w:rsidRDefault="00474899" w:rsidP="000505D9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B8FA22E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4D678D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14:paraId="548A4AF9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586B243C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14:paraId="2159F800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474899" w:rsidRPr="00331FFB" w14:paraId="2D7911CA" w14:textId="77777777" w:rsidTr="000505D9">
        <w:trPr>
          <w:trHeight w:val="257"/>
        </w:trPr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796526CF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388EDF3E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5C1713BB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5CCE56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64BE8B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6EE935E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9851D2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14:paraId="5387A281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15721811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14:paraId="5511F88D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8AC40B0" w14:textId="77777777" w:rsidR="00474899" w:rsidRPr="00331FFB" w:rsidRDefault="00474899" w:rsidP="00474899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654"/>
        <w:gridCol w:w="901"/>
      </w:tblGrid>
      <w:tr w:rsidR="00474899" w:rsidRPr="00331FFB" w14:paraId="14F1DF9D" w14:textId="77777777" w:rsidTr="000505D9">
        <w:tc>
          <w:tcPr>
            <w:tcW w:w="988" w:type="dxa"/>
          </w:tcPr>
          <w:p w14:paraId="233A4C4C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7654" w:type="dxa"/>
          </w:tcPr>
          <w:p w14:paraId="0E8DC778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90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9"/>
            </w:tblGrid>
            <w:tr w:rsidR="00474899" w:rsidRPr="00331FFB" w14:paraId="1687E969" w14:textId="77777777" w:rsidTr="000505D9">
              <w:tc>
                <w:tcPr>
                  <w:tcW w:w="675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702A017C" w14:textId="77777777" w:rsidR="00474899" w:rsidRPr="00331FFB" w:rsidRDefault="00474899" w:rsidP="000505D9">
                  <w:pPr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</w:p>
              </w:tc>
            </w:tr>
            <w:tr w:rsidR="00474899" w:rsidRPr="00331FFB" w14:paraId="0DB911E6" w14:textId="77777777" w:rsidTr="000505D9">
              <w:tc>
                <w:tcPr>
                  <w:tcW w:w="675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7122241" w14:textId="77777777" w:rsidR="00474899" w:rsidRPr="00331FFB" w:rsidRDefault="00474899" w:rsidP="000505D9">
                  <w:pPr>
                    <w:jc w:val="center"/>
                    <w:rPr>
                      <w:rFonts w:ascii="Arial" w:hAnsi="Arial" w:cs="Arial"/>
                      <w:b/>
                      <w:bCs w:val="0"/>
                      <w:color w:val="000000" w:themeColor="text1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lang w:val="en-GB"/>
                    </w:rPr>
                    <w:t>9</w:t>
                  </w:r>
                </w:p>
              </w:tc>
            </w:tr>
          </w:tbl>
          <w:p w14:paraId="0FF068D1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</w:tbl>
    <w:p w14:paraId="1E1C3AAB" w14:textId="77777777" w:rsidR="00474899" w:rsidRPr="00331FFB" w:rsidRDefault="00474899" w:rsidP="00474899">
      <w:pPr>
        <w:rPr>
          <w:rFonts w:ascii="Arial" w:hAnsi="Arial" w:cs="Arial"/>
          <w:color w:val="000000" w:themeColor="text1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5206"/>
        <w:gridCol w:w="1746"/>
        <w:gridCol w:w="1744"/>
      </w:tblGrid>
      <w:tr w:rsidR="00474899" w:rsidRPr="00331FFB" w14:paraId="566DDF74" w14:textId="77777777" w:rsidTr="000505D9">
        <w:tc>
          <w:tcPr>
            <w:tcW w:w="871" w:type="dxa"/>
          </w:tcPr>
          <w:p w14:paraId="3C03612D" w14:textId="77777777" w:rsidR="00474899" w:rsidRPr="00331FFB" w:rsidRDefault="00474899" w:rsidP="000505D9">
            <w:pPr>
              <w:rPr>
                <w:rFonts w:ascii="Arial" w:hAnsi="Arial" w:cs="Arial"/>
                <w:b/>
                <w:bCs w:val="0"/>
                <w:color w:val="000000" w:themeColor="text1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</w:rPr>
              <w:t>3.1.2</w:t>
            </w:r>
          </w:p>
        </w:tc>
        <w:tc>
          <w:tcPr>
            <w:tcW w:w="9585" w:type="dxa"/>
            <w:gridSpan w:val="3"/>
            <w:tcBorders>
              <w:bottom w:val="single" w:sz="18" w:space="0" w:color="auto"/>
            </w:tcBorders>
          </w:tcPr>
          <w:p w14:paraId="68B3D7E2" w14:textId="77777777" w:rsidR="00474899" w:rsidRPr="00331FFB" w:rsidRDefault="00474899" w:rsidP="000505D9">
            <w:pPr>
              <w:rPr>
                <w:rFonts w:ascii="Arial" w:hAnsi="Arial" w:cs="Arial"/>
                <w:b/>
                <w:bCs w:val="0"/>
                <w:color w:val="000000" w:themeColor="text1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</w:rPr>
              <w:t>Bank reconciliation statement on 30 April 2025</w:t>
            </w:r>
          </w:p>
        </w:tc>
      </w:tr>
      <w:tr w:rsidR="00474899" w:rsidRPr="00331FFB" w14:paraId="5374DF7E" w14:textId="77777777" w:rsidTr="000505D9">
        <w:tc>
          <w:tcPr>
            <w:tcW w:w="871" w:type="dxa"/>
            <w:tcBorders>
              <w:right w:val="single" w:sz="18" w:space="0" w:color="auto"/>
            </w:tcBorders>
          </w:tcPr>
          <w:p w14:paraId="502243A0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D892CD6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9F42C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168FB14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474899" w:rsidRPr="00331FFB" w14:paraId="2780A2B6" w14:textId="77777777" w:rsidTr="000505D9">
        <w:tc>
          <w:tcPr>
            <w:tcW w:w="871" w:type="dxa"/>
            <w:tcBorders>
              <w:right w:val="single" w:sz="18" w:space="0" w:color="auto"/>
            </w:tcBorders>
          </w:tcPr>
          <w:p w14:paraId="45AECB93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C4A855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AAE3A" w14:textId="77777777" w:rsidR="00474899" w:rsidRPr="00331FFB" w:rsidRDefault="00474899" w:rsidP="000505D9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97ACFBE" w14:textId="77777777" w:rsidR="00474899" w:rsidRPr="00331FFB" w:rsidRDefault="00474899" w:rsidP="000505D9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474899" w:rsidRPr="00331FFB" w14:paraId="4CA6CD95" w14:textId="77777777" w:rsidTr="000505D9">
        <w:tc>
          <w:tcPr>
            <w:tcW w:w="871" w:type="dxa"/>
            <w:tcBorders>
              <w:right w:val="single" w:sz="18" w:space="0" w:color="auto"/>
            </w:tcBorders>
          </w:tcPr>
          <w:p w14:paraId="0CEEEF2C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5A104C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01EFC" w14:textId="77777777" w:rsidR="00474899" w:rsidRPr="00331FFB" w:rsidRDefault="00474899" w:rsidP="000505D9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21682F" w14:textId="77777777" w:rsidR="00474899" w:rsidRPr="00331FFB" w:rsidRDefault="00474899" w:rsidP="000505D9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474899" w:rsidRPr="00331FFB" w14:paraId="007F8C17" w14:textId="77777777" w:rsidTr="000505D9">
        <w:tc>
          <w:tcPr>
            <w:tcW w:w="871" w:type="dxa"/>
            <w:tcBorders>
              <w:right w:val="single" w:sz="18" w:space="0" w:color="auto"/>
            </w:tcBorders>
          </w:tcPr>
          <w:p w14:paraId="3629A65F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E04ACC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26E78" w14:textId="77777777" w:rsidR="00474899" w:rsidRPr="00331FFB" w:rsidRDefault="00474899" w:rsidP="000505D9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374BCE6" w14:textId="77777777" w:rsidR="00474899" w:rsidRPr="00331FFB" w:rsidRDefault="00474899" w:rsidP="000505D9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474899" w:rsidRPr="00331FFB" w14:paraId="3E8BC165" w14:textId="77777777" w:rsidTr="000505D9">
        <w:tc>
          <w:tcPr>
            <w:tcW w:w="871" w:type="dxa"/>
            <w:tcBorders>
              <w:right w:val="single" w:sz="18" w:space="0" w:color="auto"/>
            </w:tcBorders>
          </w:tcPr>
          <w:p w14:paraId="382DFB3D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0C256E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4E334" w14:textId="77777777" w:rsidR="00474899" w:rsidRPr="00331FFB" w:rsidRDefault="00474899" w:rsidP="000505D9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E8CE721" w14:textId="77777777" w:rsidR="00474899" w:rsidRPr="00331FFB" w:rsidRDefault="00474899" w:rsidP="000505D9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474899" w:rsidRPr="00331FFB" w14:paraId="5762C114" w14:textId="77777777" w:rsidTr="000505D9">
        <w:tc>
          <w:tcPr>
            <w:tcW w:w="871" w:type="dxa"/>
            <w:tcBorders>
              <w:right w:val="single" w:sz="18" w:space="0" w:color="auto"/>
            </w:tcBorders>
          </w:tcPr>
          <w:p w14:paraId="12870275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75EFE9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19A55" w14:textId="77777777" w:rsidR="00474899" w:rsidRPr="00331FFB" w:rsidRDefault="00474899" w:rsidP="000505D9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20A7CCE" w14:textId="77777777" w:rsidR="00474899" w:rsidRPr="00331FFB" w:rsidRDefault="00474899" w:rsidP="000505D9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474899" w:rsidRPr="00331FFB" w14:paraId="571701F4" w14:textId="77777777" w:rsidTr="000505D9">
        <w:tc>
          <w:tcPr>
            <w:tcW w:w="871" w:type="dxa"/>
            <w:tcBorders>
              <w:right w:val="single" w:sz="18" w:space="0" w:color="auto"/>
            </w:tcBorders>
          </w:tcPr>
          <w:p w14:paraId="0295F8BB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73D6F4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A3140" w14:textId="77777777" w:rsidR="00474899" w:rsidRPr="00331FFB" w:rsidRDefault="00474899" w:rsidP="000505D9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B10303B" w14:textId="77777777" w:rsidR="00474899" w:rsidRPr="00331FFB" w:rsidRDefault="00474899" w:rsidP="000505D9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474899" w:rsidRPr="00331FFB" w14:paraId="26D5ABBC" w14:textId="77777777" w:rsidTr="000505D9">
        <w:tc>
          <w:tcPr>
            <w:tcW w:w="871" w:type="dxa"/>
            <w:tcBorders>
              <w:right w:val="single" w:sz="18" w:space="0" w:color="auto"/>
            </w:tcBorders>
          </w:tcPr>
          <w:p w14:paraId="28B2C229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CF7489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69D35" w14:textId="77777777" w:rsidR="00474899" w:rsidRPr="00331FFB" w:rsidRDefault="00474899" w:rsidP="000505D9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1B9FAC2" w14:textId="77777777" w:rsidR="00474899" w:rsidRPr="00331FFB" w:rsidRDefault="00474899" w:rsidP="000505D9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474899" w:rsidRPr="00331FFB" w14:paraId="00443B17" w14:textId="77777777" w:rsidTr="000505D9">
        <w:tc>
          <w:tcPr>
            <w:tcW w:w="871" w:type="dxa"/>
            <w:tcBorders>
              <w:right w:val="single" w:sz="18" w:space="0" w:color="auto"/>
            </w:tcBorders>
          </w:tcPr>
          <w:p w14:paraId="6E2A1B2B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0613296" w14:textId="77777777" w:rsidR="00474899" w:rsidRPr="00331FFB" w:rsidRDefault="00474899" w:rsidP="000505D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BDE88F9" w14:textId="77777777" w:rsidR="00474899" w:rsidRPr="00331FFB" w:rsidRDefault="00474899" w:rsidP="000505D9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lang w:eastAsia="en-Z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339822F" w14:textId="77777777" w:rsidR="00474899" w:rsidRPr="00331FFB" w:rsidRDefault="00474899" w:rsidP="000505D9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lang w:eastAsia="en-ZA"/>
              </w:rPr>
            </w:pPr>
          </w:p>
        </w:tc>
      </w:tr>
    </w:tbl>
    <w:p w14:paraId="549B9821" w14:textId="77777777" w:rsidR="00474899" w:rsidRPr="00331FFB" w:rsidRDefault="00474899" w:rsidP="00474899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654"/>
        <w:gridCol w:w="901"/>
      </w:tblGrid>
      <w:tr w:rsidR="00474899" w:rsidRPr="00331FFB" w14:paraId="3A71F60C" w14:textId="77777777" w:rsidTr="000505D9">
        <w:tc>
          <w:tcPr>
            <w:tcW w:w="988" w:type="dxa"/>
          </w:tcPr>
          <w:p w14:paraId="7027FB5C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7654" w:type="dxa"/>
          </w:tcPr>
          <w:p w14:paraId="48E2EAB0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90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9"/>
            </w:tblGrid>
            <w:tr w:rsidR="00474899" w:rsidRPr="00331FFB" w14:paraId="21D1D2B5" w14:textId="77777777" w:rsidTr="000505D9">
              <w:tc>
                <w:tcPr>
                  <w:tcW w:w="675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44523BED" w14:textId="77777777" w:rsidR="00474899" w:rsidRPr="00331FFB" w:rsidRDefault="00474899" w:rsidP="000505D9">
                  <w:pPr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</w:p>
              </w:tc>
            </w:tr>
            <w:tr w:rsidR="00474899" w:rsidRPr="00331FFB" w14:paraId="0A197EE5" w14:textId="77777777" w:rsidTr="000505D9">
              <w:tc>
                <w:tcPr>
                  <w:tcW w:w="675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98D3AE8" w14:textId="77777777" w:rsidR="00474899" w:rsidRPr="00331FFB" w:rsidRDefault="00474899" w:rsidP="000505D9">
                  <w:pPr>
                    <w:jc w:val="center"/>
                    <w:rPr>
                      <w:rFonts w:ascii="Arial" w:hAnsi="Arial" w:cs="Arial"/>
                      <w:b/>
                      <w:bCs w:val="0"/>
                      <w:color w:val="000000" w:themeColor="text1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lang w:val="en-GB"/>
                    </w:rPr>
                    <w:t>6</w:t>
                  </w:r>
                </w:p>
              </w:tc>
            </w:tr>
          </w:tbl>
          <w:p w14:paraId="0F25DBE7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</w:tbl>
    <w:p w14:paraId="40F90EFD" w14:textId="77777777" w:rsidR="00474899" w:rsidRPr="00331FFB" w:rsidRDefault="00474899" w:rsidP="00474899">
      <w:pPr>
        <w:rPr>
          <w:rFonts w:ascii="Arial" w:hAnsi="Arial" w:cs="Arial"/>
          <w:color w:val="000000" w:themeColor="text1"/>
        </w:rPr>
      </w:pPr>
    </w:p>
    <w:p w14:paraId="2DC0D794" w14:textId="77777777" w:rsidR="00474899" w:rsidRPr="00331FFB" w:rsidRDefault="00474899" w:rsidP="00474899">
      <w:pPr>
        <w:spacing w:after="160" w:line="259" w:lineRule="auto"/>
        <w:rPr>
          <w:rFonts w:ascii="Arial" w:hAnsi="Arial" w:cs="Arial"/>
          <w:color w:val="000000" w:themeColor="text1"/>
        </w:rPr>
      </w:pPr>
      <w:r w:rsidRPr="00331FFB">
        <w:rPr>
          <w:rFonts w:ascii="Arial" w:hAnsi="Arial" w:cs="Arial"/>
          <w:color w:val="000000" w:themeColor="text1"/>
        </w:rPr>
        <w:br w:type="page"/>
      </w:r>
    </w:p>
    <w:p w14:paraId="5A1B102C" w14:textId="77777777" w:rsidR="00474899" w:rsidRPr="00331FFB" w:rsidRDefault="00474899" w:rsidP="00474899">
      <w:pPr>
        <w:rPr>
          <w:rFonts w:ascii="Arial" w:hAnsi="Arial" w:cs="Arial"/>
          <w:color w:val="000000" w:themeColor="text1"/>
        </w:rPr>
      </w:pPr>
    </w:p>
    <w:tbl>
      <w:tblPr>
        <w:tblW w:w="10048" w:type="dxa"/>
        <w:tblInd w:w="-130" w:type="dxa"/>
        <w:tblLook w:val="04A0" w:firstRow="1" w:lastRow="0" w:firstColumn="1" w:lastColumn="0" w:noHBand="0" w:noVBand="1"/>
      </w:tblPr>
      <w:tblGrid>
        <w:gridCol w:w="881"/>
        <w:gridCol w:w="2567"/>
        <w:gridCol w:w="1742"/>
        <w:gridCol w:w="1047"/>
        <w:gridCol w:w="738"/>
        <w:gridCol w:w="2036"/>
        <w:gridCol w:w="1037"/>
      </w:tblGrid>
      <w:tr w:rsidR="00474899" w:rsidRPr="00331FFB" w14:paraId="65B8F79E" w14:textId="77777777" w:rsidTr="000505D9">
        <w:tc>
          <w:tcPr>
            <w:tcW w:w="881" w:type="dxa"/>
          </w:tcPr>
          <w:p w14:paraId="5B4845CB" w14:textId="77777777" w:rsidR="00474899" w:rsidRPr="00331FFB" w:rsidRDefault="00474899" w:rsidP="000505D9">
            <w:pPr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3.2</w:t>
            </w:r>
          </w:p>
        </w:tc>
        <w:tc>
          <w:tcPr>
            <w:tcW w:w="8130" w:type="dxa"/>
            <w:gridSpan w:val="5"/>
          </w:tcPr>
          <w:p w14:paraId="7EAA6677" w14:textId="77777777" w:rsidR="00474899" w:rsidRPr="00331FFB" w:rsidRDefault="00474899" w:rsidP="000505D9">
            <w:pPr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CREDITORS' RECONCILIATION</w:t>
            </w:r>
          </w:p>
        </w:tc>
        <w:tc>
          <w:tcPr>
            <w:tcW w:w="1037" w:type="dxa"/>
          </w:tcPr>
          <w:p w14:paraId="6A29EEBF" w14:textId="77777777" w:rsidR="00474899" w:rsidRPr="00331FFB" w:rsidRDefault="00474899" w:rsidP="000505D9">
            <w:pPr>
              <w:rPr>
                <w:rFonts w:ascii="Arial" w:hAnsi="Arial" w:cs="Arial"/>
                <w:b/>
                <w:color w:val="000000" w:themeColor="text1"/>
                <w:lang w:val="en-GB"/>
              </w:rPr>
            </w:pPr>
          </w:p>
        </w:tc>
      </w:tr>
      <w:tr w:rsidR="00474899" w:rsidRPr="00331FFB" w14:paraId="01D01A4C" w14:textId="77777777" w:rsidTr="000505D9">
        <w:tc>
          <w:tcPr>
            <w:tcW w:w="881" w:type="dxa"/>
          </w:tcPr>
          <w:p w14:paraId="04004743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2567" w:type="dxa"/>
            <w:tcBorders>
              <w:bottom w:val="single" w:sz="18" w:space="0" w:color="auto"/>
            </w:tcBorders>
          </w:tcPr>
          <w:p w14:paraId="19BA872B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742" w:type="dxa"/>
            <w:tcBorders>
              <w:bottom w:val="single" w:sz="18" w:space="0" w:color="auto"/>
            </w:tcBorders>
          </w:tcPr>
          <w:p w14:paraId="23E04E72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785" w:type="dxa"/>
            <w:gridSpan w:val="2"/>
            <w:tcBorders>
              <w:bottom w:val="single" w:sz="18" w:space="0" w:color="auto"/>
            </w:tcBorders>
          </w:tcPr>
          <w:p w14:paraId="6F2E2C60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2036" w:type="dxa"/>
            <w:tcBorders>
              <w:bottom w:val="single" w:sz="18" w:space="0" w:color="auto"/>
            </w:tcBorders>
          </w:tcPr>
          <w:p w14:paraId="59694B38" w14:textId="77777777" w:rsidR="00474899" w:rsidRPr="00331FFB" w:rsidRDefault="00474899" w:rsidP="000505D9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037" w:type="dxa"/>
          </w:tcPr>
          <w:p w14:paraId="3777965C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474899" w:rsidRPr="00331FFB" w14:paraId="57D099DA" w14:textId="77777777" w:rsidTr="000505D9">
        <w:tc>
          <w:tcPr>
            <w:tcW w:w="881" w:type="dxa"/>
            <w:tcBorders>
              <w:right w:val="single" w:sz="18" w:space="0" w:color="auto"/>
            </w:tcBorders>
          </w:tcPr>
          <w:p w14:paraId="278D850A" w14:textId="77777777" w:rsidR="00474899" w:rsidRPr="00331FFB" w:rsidRDefault="00474899" w:rsidP="000505D9">
            <w:pPr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3.2.1</w:t>
            </w:r>
          </w:p>
        </w:tc>
        <w:tc>
          <w:tcPr>
            <w:tcW w:w="2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B35A9A6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NO.</w:t>
            </w:r>
          </w:p>
        </w:tc>
        <w:tc>
          <w:tcPr>
            <w:tcW w:w="278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4BA2E0E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CREDITORS'</w:t>
            </w:r>
          </w:p>
          <w:p w14:paraId="0585A688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CONTROL</w:t>
            </w:r>
          </w:p>
        </w:tc>
        <w:tc>
          <w:tcPr>
            <w:tcW w:w="2774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5261E8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 xml:space="preserve">CREDITORS' </w:t>
            </w:r>
          </w:p>
          <w:p w14:paraId="3A82EB75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LIST</w:t>
            </w:r>
          </w:p>
        </w:tc>
        <w:tc>
          <w:tcPr>
            <w:tcW w:w="1037" w:type="dxa"/>
            <w:vMerge w:val="restart"/>
            <w:tcBorders>
              <w:left w:val="single" w:sz="18" w:space="0" w:color="auto"/>
            </w:tcBorders>
            <w:vAlign w:val="bottom"/>
          </w:tcPr>
          <w:tbl>
            <w:tblPr>
              <w:tblW w:w="7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75"/>
            </w:tblGrid>
            <w:tr w:rsidR="00474899" w:rsidRPr="00331FFB" w14:paraId="6172873F" w14:textId="77777777" w:rsidTr="000505D9"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B8FA9D1" w14:textId="77777777" w:rsidR="00474899" w:rsidRPr="00331FFB" w:rsidRDefault="00474899" w:rsidP="000505D9">
                  <w:pPr>
                    <w:jc w:val="center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</w:p>
              </w:tc>
            </w:tr>
            <w:tr w:rsidR="00474899" w:rsidRPr="00331FFB" w14:paraId="0EF662A7" w14:textId="77777777" w:rsidTr="000505D9"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1BB714E" w14:textId="77777777" w:rsidR="00474899" w:rsidRPr="00331FFB" w:rsidRDefault="00474899" w:rsidP="000505D9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lang w:val="en-GB"/>
                    </w:rPr>
                  </w:pPr>
                  <w:r w:rsidRPr="00331FFB">
                    <w:rPr>
                      <w:rFonts w:ascii="Arial" w:hAnsi="Arial" w:cs="Arial"/>
                      <w:b/>
                      <w:color w:val="000000" w:themeColor="text1"/>
                      <w:lang w:val="en-GB"/>
                    </w:rPr>
                    <w:t>10</w:t>
                  </w:r>
                </w:p>
              </w:tc>
            </w:tr>
          </w:tbl>
          <w:p w14:paraId="1D3365AF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474899" w:rsidRPr="00331FFB" w14:paraId="4F204F11" w14:textId="77777777" w:rsidTr="000505D9">
        <w:tc>
          <w:tcPr>
            <w:tcW w:w="881" w:type="dxa"/>
            <w:tcBorders>
              <w:right w:val="single" w:sz="18" w:space="0" w:color="auto"/>
            </w:tcBorders>
          </w:tcPr>
          <w:p w14:paraId="78AB31A2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256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A9C1434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Provisional balances</w:t>
            </w:r>
          </w:p>
        </w:tc>
        <w:tc>
          <w:tcPr>
            <w:tcW w:w="278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FEE93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211 128</w:t>
            </w:r>
          </w:p>
        </w:tc>
        <w:tc>
          <w:tcPr>
            <w:tcW w:w="277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E305584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223 620</w:t>
            </w:r>
          </w:p>
        </w:tc>
        <w:tc>
          <w:tcPr>
            <w:tcW w:w="1037" w:type="dxa"/>
            <w:vMerge/>
            <w:tcBorders>
              <w:left w:val="single" w:sz="18" w:space="0" w:color="auto"/>
            </w:tcBorders>
          </w:tcPr>
          <w:p w14:paraId="2F4D9A2C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474899" w:rsidRPr="00331FFB" w14:paraId="0A434D12" w14:textId="77777777" w:rsidTr="000505D9">
        <w:trPr>
          <w:trHeight w:val="432"/>
        </w:trPr>
        <w:tc>
          <w:tcPr>
            <w:tcW w:w="881" w:type="dxa"/>
            <w:tcBorders>
              <w:right w:val="single" w:sz="18" w:space="0" w:color="auto"/>
            </w:tcBorders>
          </w:tcPr>
          <w:p w14:paraId="25862B26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220D4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(</w:t>
            </w:r>
            <w:proofErr w:type="spellStart"/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i</w:t>
            </w:r>
            <w:proofErr w:type="spellEnd"/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)</w:t>
            </w:r>
          </w:p>
        </w:tc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23E8E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2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1C6A9BF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037" w:type="dxa"/>
            <w:vMerge/>
            <w:tcBorders>
              <w:left w:val="single" w:sz="18" w:space="0" w:color="auto"/>
            </w:tcBorders>
          </w:tcPr>
          <w:p w14:paraId="7D6AEE42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474899" w:rsidRPr="00331FFB" w14:paraId="4462DBB5" w14:textId="77777777" w:rsidTr="000505D9">
        <w:trPr>
          <w:trHeight w:val="432"/>
        </w:trPr>
        <w:tc>
          <w:tcPr>
            <w:tcW w:w="881" w:type="dxa"/>
            <w:tcBorders>
              <w:right w:val="single" w:sz="18" w:space="0" w:color="auto"/>
            </w:tcBorders>
          </w:tcPr>
          <w:p w14:paraId="52F05F04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9EE1F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(ii)</w:t>
            </w:r>
          </w:p>
        </w:tc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B11B03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2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6636AE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037" w:type="dxa"/>
            <w:vMerge/>
            <w:tcBorders>
              <w:left w:val="single" w:sz="18" w:space="0" w:color="auto"/>
            </w:tcBorders>
          </w:tcPr>
          <w:p w14:paraId="4F4C7CF6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474899" w:rsidRPr="00331FFB" w14:paraId="6466E4B0" w14:textId="77777777" w:rsidTr="000505D9">
        <w:trPr>
          <w:trHeight w:val="432"/>
        </w:trPr>
        <w:tc>
          <w:tcPr>
            <w:tcW w:w="881" w:type="dxa"/>
            <w:tcBorders>
              <w:right w:val="single" w:sz="18" w:space="0" w:color="auto"/>
            </w:tcBorders>
          </w:tcPr>
          <w:p w14:paraId="1F938FA3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A34BB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(iii)</w:t>
            </w:r>
          </w:p>
        </w:tc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5E5F0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2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21319B5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037" w:type="dxa"/>
            <w:vMerge/>
            <w:tcBorders>
              <w:left w:val="single" w:sz="18" w:space="0" w:color="auto"/>
            </w:tcBorders>
          </w:tcPr>
          <w:p w14:paraId="51CDEF6C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474899" w:rsidRPr="00331FFB" w14:paraId="50E5079B" w14:textId="77777777" w:rsidTr="000505D9">
        <w:trPr>
          <w:trHeight w:val="432"/>
        </w:trPr>
        <w:tc>
          <w:tcPr>
            <w:tcW w:w="881" w:type="dxa"/>
            <w:tcBorders>
              <w:right w:val="single" w:sz="18" w:space="0" w:color="auto"/>
            </w:tcBorders>
          </w:tcPr>
          <w:p w14:paraId="5A6027B3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FF038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(iv)</w:t>
            </w:r>
          </w:p>
        </w:tc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F6749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2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8FA5EA5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037" w:type="dxa"/>
            <w:vMerge/>
            <w:tcBorders>
              <w:left w:val="single" w:sz="18" w:space="0" w:color="auto"/>
            </w:tcBorders>
          </w:tcPr>
          <w:p w14:paraId="480DB4FC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474899" w:rsidRPr="00331FFB" w14:paraId="2779E7BC" w14:textId="77777777" w:rsidTr="000505D9">
        <w:trPr>
          <w:trHeight w:val="432"/>
        </w:trPr>
        <w:tc>
          <w:tcPr>
            <w:tcW w:w="881" w:type="dxa"/>
            <w:tcBorders>
              <w:right w:val="single" w:sz="18" w:space="0" w:color="auto"/>
            </w:tcBorders>
          </w:tcPr>
          <w:p w14:paraId="7D6199E6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A0F88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(v)</w:t>
            </w:r>
          </w:p>
        </w:tc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E129B5D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277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DF1927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037" w:type="dxa"/>
            <w:vMerge/>
            <w:tcBorders>
              <w:left w:val="single" w:sz="18" w:space="0" w:color="auto"/>
            </w:tcBorders>
          </w:tcPr>
          <w:p w14:paraId="7BD4A2E3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474899" w:rsidRPr="00331FFB" w14:paraId="2B4A89A3" w14:textId="77777777" w:rsidTr="000505D9">
        <w:trPr>
          <w:trHeight w:val="432"/>
        </w:trPr>
        <w:tc>
          <w:tcPr>
            <w:tcW w:w="881" w:type="dxa"/>
            <w:tcBorders>
              <w:right w:val="single" w:sz="18" w:space="0" w:color="auto"/>
            </w:tcBorders>
          </w:tcPr>
          <w:p w14:paraId="0ABBE826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65C5ACE7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2789" w:type="dxa"/>
            <w:gridSpan w:val="2"/>
            <w:tcBorders>
              <w:top w:val="single" w:sz="18" w:space="0" w:color="auto"/>
              <w:left w:val="single" w:sz="8" w:space="0" w:color="auto"/>
              <w:bottom w:val="double" w:sz="18" w:space="0" w:color="auto"/>
              <w:right w:val="single" w:sz="8" w:space="0" w:color="auto"/>
            </w:tcBorders>
            <w:vAlign w:val="center"/>
          </w:tcPr>
          <w:p w14:paraId="6B871579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2774" w:type="dxa"/>
            <w:gridSpan w:val="2"/>
            <w:tcBorders>
              <w:top w:val="single" w:sz="18" w:space="0" w:color="auto"/>
              <w:left w:val="single" w:sz="8" w:space="0" w:color="auto"/>
              <w:bottom w:val="double" w:sz="18" w:space="0" w:color="auto"/>
              <w:right w:val="single" w:sz="18" w:space="0" w:color="auto"/>
            </w:tcBorders>
            <w:vAlign w:val="center"/>
          </w:tcPr>
          <w:p w14:paraId="384FB0F4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037" w:type="dxa"/>
            <w:vMerge/>
            <w:tcBorders>
              <w:left w:val="single" w:sz="18" w:space="0" w:color="auto"/>
            </w:tcBorders>
          </w:tcPr>
          <w:p w14:paraId="64444CFE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</w:tbl>
    <w:p w14:paraId="658EF220" w14:textId="77777777" w:rsidR="00474899" w:rsidRPr="00331FFB" w:rsidRDefault="00474899" w:rsidP="00474899">
      <w:pPr>
        <w:rPr>
          <w:b/>
          <w:color w:val="000000" w:themeColor="text1"/>
          <w:lang w:val="en-GB"/>
        </w:rPr>
      </w:pPr>
    </w:p>
    <w:tbl>
      <w:tblPr>
        <w:tblStyle w:val="TableGrid"/>
        <w:tblW w:w="10019" w:type="dxa"/>
        <w:tblInd w:w="-130" w:type="dxa"/>
        <w:tblLook w:val="04A0" w:firstRow="1" w:lastRow="0" w:firstColumn="1" w:lastColumn="0" w:noHBand="0" w:noVBand="1"/>
      </w:tblPr>
      <w:tblGrid>
        <w:gridCol w:w="880"/>
        <w:gridCol w:w="5723"/>
        <w:gridCol w:w="2379"/>
        <w:gridCol w:w="1037"/>
      </w:tblGrid>
      <w:tr w:rsidR="00474899" w:rsidRPr="00331FFB" w14:paraId="747C932D" w14:textId="77777777" w:rsidTr="000505D9">
        <w:trPr>
          <w:trHeight w:val="370"/>
        </w:trPr>
        <w:tc>
          <w:tcPr>
            <w:tcW w:w="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7EBB381" w14:textId="77777777" w:rsidR="00474899" w:rsidRPr="00331FFB" w:rsidRDefault="00474899" w:rsidP="000505D9">
            <w:pPr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3.2.2</w:t>
            </w:r>
          </w:p>
        </w:tc>
        <w:tc>
          <w:tcPr>
            <w:tcW w:w="81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523BB2" w14:textId="77777777" w:rsidR="00474899" w:rsidRPr="00331FFB" w:rsidRDefault="00474899" w:rsidP="000505D9">
            <w:pPr>
              <w:jc w:val="both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Orange</w:t>
            </w:r>
            <w:r w:rsidRPr="00331FFB">
              <w:rPr>
                <w:rFonts w:ascii="Arial" w:hAnsi="Arial" w:cs="Arial"/>
                <w:b/>
                <w:color w:val="000000" w:themeColor="text1"/>
              </w:rPr>
              <w:t xml:space="preserve"> Traders intends </w:t>
            </w:r>
            <w:proofErr w:type="gramStart"/>
            <w:r w:rsidRPr="00331FFB">
              <w:rPr>
                <w:rFonts w:ascii="Arial" w:hAnsi="Arial" w:cs="Arial"/>
                <w:b/>
                <w:color w:val="000000" w:themeColor="text1"/>
              </w:rPr>
              <w:t>to  settle</w:t>
            </w:r>
            <w:proofErr w:type="gramEnd"/>
            <w:r w:rsidRPr="00331FFB">
              <w:rPr>
                <w:rFonts w:ascii="Arial" w:hAnsi="Arial" w:cs="Arial"/>
                <w:b/>
                <w:color w:val="000000" w:themeColor="text1"/>
              </w:rPr>
              <w:t xml:space="preserve"> the account of Vaal Wholesalers on             31 August 2024. Calculate the amount due to them.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tbl>
            <w:tblPr>
              <w:tblW w:w="7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75"/>
            </w:tblGrid>
            <w:tr w:rsidR="00474899" w:rsidRPr="00331FFB" w14:paraId="7B53B274" w14:textId="77777777" w:rsidTr="000505D9"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5C901B8" w14:textId="77777777" w:rsidR="00474899" w:rsidRPr="00331FFB" w:rsidRDefault="00474899" w:rsidP="000505D9">
                  <w:pPr>
                    <w:jc w:val="center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</w:p>
              </w:tc>
            </w:tr>
            <w:tr w:rsidR="00474899" w:rsidRPr="00331FFB" w14:paraId="61D0E02B" w14:textId="77777777" w:rsidTr="000505D9"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4F1F856" w14:textId="77777777" w:rsidR="00474899" w:rsidRPr="00331FFB" w:rsidRDefault="00474899" w:rsidP="000505D9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lang w:val="en-GB"/>
                    </w:rPr>
                  </w:pPr>
                  <w:r w:rsidRPr="00331FFB">
                    <w:rPr>
                      <w:rFonts w:ascii="Arial" w:hAnsi="Arial" w:cs="Arial"/>
                      <w:b/>
                      <w:color w:val="000000" w:themeColor="text1"/>
                      <w:lang w:val="en-GB"/>
                    </w:rPr>
                    <w:t>5</w:t>
                  </w:r>
                </w:p>
              </w:tc>
            </w:tr>
          </w:tbl>
          <w:p w14:paraId="2534C52A" w14:textId="77777777" w:rsidR="00474899" w:rsidRPr="00331FFB" w:rsidRDefault="00474899" w:rsidP="000505D9">
            <w:pPr>
              <w:jc w:val="center"/>
              <w:rPr>
                <w:b/>
                <w:color w:val="000000" w:themeColor="text1"/>
                <w:lang w:val="en-GB"/>
              </w:rPr>
            </w:pPr>
          </w:p>
        </w:tc>
      </w:tr>
      <w:tr w:rsidR="00474899" w:rsidRPr="00331FFB" w14:paraId="1E68DB7E" w14:textId="77777777" w:rsidTr="000505D9">
        <w:tc>
          <w:tcPr>
            <w:tcW w:w="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A272B04" w14:textId="77777777" w:rsidR="00474899" w:rsidRPr="00331FFB" w:rsidRDefault="00474899" w:rsidP="000505D9">
            <w:pPr>
              <w:rPr>
                <w:rFonts w:ascii="Arial" w:hAnsi="Arial" w:cs="Arial"/>
                <w:b/>
                <w:color w:val="000000" w:themeColor="text1"/>
                <w:lang w:val="en-GB"/>
              </w:rPr>
            </w:pPr>
          </w:p>
        </w:tc>
        <w:tc>
          <w:tcPr>
            <w:tcW w:w="572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AA3A73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WORKINGS</w:t>
            </w:r>
          </w:p>
        </w:tc>
        <w:tc>
          <w:tcPr>
            <w:tcW w:w="237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15399" w14:textId="77777777" w:rsidR="00474899" w:rsidRPr="00331FFB" w:rsidRDefault="00474899" w:rsidP="000505D9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ANSWER</w:t>
            </w:r>
          </w:p>
        </w:tc>
        <w:tc>
          <w:tcPr>
            <w:tcW w:w="1037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14:paraId="7E40FE4D" w14:textId="77777777" w:rsidR="00474899" w:rsidRPr="00331FFB" w:rsidRDefault="00474899" w:rsidP="000505D9">
            <w:pPr>
              <w:rPr>
                <w:b/>
                <w:color w:val="000000" w:themeColor="text1"/>
                <w:lang w:val="en-GB"/>
              </w:rPr>
            </w:pPr>
          </w:p>
        </w:tc>
      </w:tr>
      <w:tr w:rsidR="00474899" w:rsidRPr="00331FFB" w14:paraId="2A6EE047" w14:textId="77777777" w:rsidTr="000505D9">
        <w:trPr>
          <w:trHeight w:val="2050"/>
        </w:trPr>
        <w:tc>
          <w:tcPr>
            <w:tcW w:w="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7B92CA4" w14:textId="77777777" w:rsidR="00474899" w:rsidRPr="00331FFB" w:rsidRDefault="00474899" w:rsidP="000505D9">
            <w:pPr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572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F26E70" w14:textId="77777777" w:rsidR="00474899" w:rsidRPr="00331FFB" w:rsidRDefault="00474899" w:rsidP="000505D9">
            <w:pPr>
              <w:rPr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 xml:space="preserve">   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8396E1" w14:textId="77777777" w:rsidR="00474899" w:rsidRPr="00331FFB" w:rsidRDefault="00474899" w:rsidP="000505D9">
            <w:pPr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1037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14:paraId="6340078F" w14:textId="77777777" w:rsidR="00474899" w:rsidRPr="00331FFB" w:rsidRDefault="00474899" w:rsidP="000505D9">
            <w:pPr>
              <w:rPr>
                <w:b/>
                <w:color w:val="000000" w:themeColor="text1"/>
                <w:lang w:val="en-GB"/>
              </w:rPr>
            </w:pPr>
          </w:p>
        </w:tc>
      </w:tr>
    </w:tbl>
    <w:p w14:paraId="7A9EC9C6" w14:textId="77777777" w:rsidR="00474899" w:rsidRPr="00331FFB" w:rsidRDefault="00474899" w:rsidP="00474899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3851" w:type="dxa"/>
        <w:tblLook w:val="04A0" w:firstRow="1" w:lastRow="0" w:firstColumn="1" w:lastColumn="0" w:noHBand="0" w:noVBand="1"/>
      </w:tblPr>
      <w:tblGrid>
        <w:gridCol w:w="1985"/>
      </w:tblGrid>
      <w:tr w:rsidR="00474899" w:rsidRPr="00331FFB" w14:paraId="452B8E1E" w14:textId="77777777" w:rsidTr="000505D9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AFA3CC" w14:textId="77777777" w:rsidR="00474899" w:rsidRPr="00331FFB" w:rsidRDefault="00474899" w:rsidP="000505D9">
            <w:pPr>
              <w:rPr>
                <w:rFonts w:ascii="Arial" w:hAnsi="Arial"/>
                <w:b/>
                <w:bCs w:val="0"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>TOTAL MARK</w:t>
            </w:r>
          </w:p>
        </w:tc>
      </w:tr>
      <w:tr w:rsidR="00474899" w:rsidRPr="00331FFB" w14:paraId="6E3AE70F" w14:textId="77777777" w:rsidTr="000505D9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F7F9E7" w14:textId="77777777" w:rsidR="00474899" w:rsidRPr="00331FFB" w:rsidRDefault="00474899" w:rsidP="000505D9">
            <w:pPr>
              <w:spacing w:line="360" w:lineRule="auto"/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474899" w:rsidRPr="00331FFB" w14:paraId="14BA3BA8" w14:textId="77777777" w:rsidTr="000505D9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BF29FA" w14:textId="77777777" w:rsidR="00474899" w:rsidRPr="00331FFB" w:rsidRDefault="00474899" w:rsidP="000505D9">
            <w:pPr>
              <w:spacing w:line="360" w:lineRule="auto"/>
              <w:jc w:val="center"/>
              <w:rPr>
                <w:rFonts w:ascii="Arial" w:hAnsi="Arial"/>
                <w:b/>
                <w:bCs w:val="0"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>30</w:t>
            </w:r>
          </w:p>
        </w:tc>
      </w:tr>
    </w:tbl>
    <w:p w14:paraId="478F5BB8" w14:textId="77777777" w:rsidR="00474899" w:rsidRPr="00331FFB" w:rsidRDefault="00474899" w:rsidP="00474899">
      <w:pPr>
        <w:rPr>
          <w:rFonts w:ascii="Arial" w:hAnsi="Arial" w:cs="Arial"/>
          <w:color w:val="000000" w:themeColor="text1"/>
        </w:rPr>
      </w:pPr>
    </w:p>
    <w:p w14:paraId="61BE8AD1" w14:textId="77777777" w:rsidR="00474899" w:rsidRPr="00331FFB" w:rsidRDefault="00474899" w:rsidP="00474899">
      <w:pPr>
        <w:spacing w:after="160" w:line="259" w:lineRule="auto"/>
        <w:rPr>
          <w:rFonts w:ascii="Arial" w:hAnsi="Arial" w:cs="Arial"/>
          <w:color w:val="000000" w:themeColor="text1"/>
        </w:rPr>
      </w:pPr>
      <w:r w:rsidRPr="00331FFB">
        <w:rPr>
          <w:rFonts w:ascii="Arial" w:hAnsi="Arial" w:cs="Arial"/>
          <w:color w:val="000000" w:themeColor="text1"/>
        </w:rPr>
        <w:br w:type="page"/>
      </w:r>
    </w:p>
    <w:p w14:paraId="65E0601F" w14:textId="77777777" w:rsidR="00474899" w:rsidRPr="00331FFB" w:rsidRDefault="00474899" w:rsidP="00474899">
      <w:pPr>
        <w:rPr>
          <w:rFonts w:ascii="Arial" w:hAnsi="Arial" w:cs="Arial"/>
          <w:color w:val="000000" w:themeColor="text1"/>
        </w:rPr>
      </w:pPr>
    </w:p>
    <w:p w14:paraId="6BD46A30" w14:textId="77777777" w:rsidR="00474899" w:rsidRPr="00331FFB" w:rsidRDefault="00474899" w:rsidP="00474899">
      <w:pPr>
        <w:rPr>
          <w:color w:val="000000" w:themeColor="text1"/>
        </w:rPr>
      </w:pPr>
      <w:r>
        <w:rPr>
          <w:color w:val="000000" w:themeColor="text1"/>
        </w:rPr>
        <w:t>S/NC Olympiad                                                      9                                                              August 2025</w:t>
      </w:r>
    </w:p>
    <w:tbl>
      <w:tblPr>
        <w:tblStyle w:val="TableGrid"/>
        <w:tblW w:w="9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7814"/>
        <w:gridCol w:w="808"/>
      </w:tblGrid>
      <w:tr w:rsidR="00474899" w:rsidRPr="00331FFB" w14:paraId="5E3184DB" w14:textId="77777777" w:rsidTr="000505D9">
        <w:tc>
          <w:tcPr>
            <w:tcW w:w="8745" w:type="dxa"/>
            <w:gridSpan w:val="2"/>
          </w:tcPr>
          <w:p w14:paraId="4EFAA6FA" w14:textId="77777777" w:rsidR="00474899" w:rsidRPr="00331FFB" w:rsidRDefault="00474899" w:rsidP="000505D9">
            <w:pPr>
              <w:rPr>
                <w:rFonts w:ascii="Arial" w:hAnsi="Arial" w:cs="Arial"/>
                <w:b/>
                <w:bCs w:val="0"/>
                <w:color w:val="000000" w:themeColor="text1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</w:rPr>
              <w:t>QUESTION 5</w:t>
            </w:r>
          </w:p>
        </w:tc>
        <w:tc>
          <w:tcPr>
            <w:tcW w:w="808" w:type="dxa"/>
          </w:tcPr>
          <w:p w14:paraId="00E4A243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4899" w:rsidRPr="00331FFB" w14:paraId="50A6C83E" w14:textId="77777777" w:rsidTr="000505D9">
        <w:tc>
          <w:tcPr>
            <w:tcW w:w="931" w:type="dxa"/>
          </w:tcPr>
          <w:p w14:paraId="2CC2BF52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814" w:type="dxa"/>
          </w:tcPr>
          <w:p w14:paraId="46327219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8" w:type="dxa"/>
          </w:tcPr>
          <w:p w14:paraId="18500399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4899" w:rsidRPr="00331FFB" w14:paraId="380BB146" w14:textId="77777777" w:rsidTr="000505D9">
        <w:tc>
          <w:tcPr>
            <w:tcW w:w="931" w:type="dxa"/>
          </w:tcPr>
          <w:p w14:paraId="295CCD30" w14:textId="77777777" w:rsidR="00474899" w:rsidRPr="00331FFB" w:rsidRDefault="00474899" w:rsidP="000505D9">
            <w:pPr>
              <w:rPr>
                <w:rFonts w:ascii="Arial" w:hAnsi="Arial" w:cs="Arial"/>
                <w:b/>
                <w:bCs w:val="0"/>
                <w:color w:val="000000" w:themeColor="text1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</w:rPr>
              <w:t>5.1</w:t>
            </w:r>
          </w:p>
        </w:tc>
        <w:tc>
          <w:tcPr>
            <w:tcW w:w="7814" w:type="dxa"/>
          </w:tcPr>
          <w:tbl>
            <w:tblPr>
              <w:tblStyle w:val="TableGrid"/>
              <w:tblW w:w="75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82"/>
              <w:gridCol w:w="1770"/>
            </w:tblGrid>
            <w:tr w:rsidR="00474899" w:rsidRPr="00331FFB" w14:paraId="59FB37B0" w14:textId="77777777" w:rsidTr="000505D9">
              <w:trPr>
                <w:trHeight w:val="397"/>
              </w:trPr>
              <w:tc>
                <w:tcPr>
                  <w:tcW w:w="7552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8387C08" w14:textId="77777777" w:rsidR="00474899" w:rsidRPr="00331FFB" w:rsidRDefault="00474899" w:rsidP="000505D9">
                  <w:pPr>
                    <w:spacing w:line="360" w:lineRule="auto"/>
                    <w:rPr>
                      <w:rFonts w:ascii="Arial" w:hAnsi="Arial" w:cs="Arial"/>
                      <w:b/>
                      <w:bCs w:val="0"/>
                      <w:color w:val="000000" w:themeColor="text1"/>
                    </w:rPr>
                  </w:pPr>
                  <w:r w:rsidRPr="00331FFB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Direct material</w:t>
                  </w:r>
                  <w:r w:rsidRPr="00331FFB">
                    <w:rPr>
                      <w:rFonts w:ascii="Arial" w:hAnsi="Arial" w:cs="Arial"/>
                      <w:b/>
                      <w:color w:val="000000" w:themeColor="text1"/>
                    </w:rPr>
                    <w:t>:</w:t>
                  </w:r>
                </w:p>
              </w:tc>
            </w:tr>
            <w:tr w:rsidR="00474899" w:rsidRPr="00331FFB" w14:paraId="6EF45312" w14:textId="77777777" w:rsidTr="000505D9">
              <w:trPr>
                <w:trHeight w:val="410"/>
              </w:trPr>
              <w:tc>
                <w:tcPr>
                  <w:tcW w:w="5782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453A6" w14:textId="77777777" w:rsidR="00474899" w:rsidRPr="00331FFB" w:rsidRDefault="00474899" w:rsidP="000505D9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7659D2AE" w14:textId="77777777" w:rsidR="00474899" w:rsidRPr="00331FFB" w:rsidRDefault="00474899" w:rsidP="000505D9">
                  <w:pPr>
                    <w:spacing w:line="360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474899" w:rsidRPr="00331FFB" w14:paraId="0771EC74" w14:textId="77777777" w:rsidTr="000505D9">
              <w:trPr>
                <w:trHeight w:val="397"/>
              </w:trPr>
              <w:tc>
                <w:tcPr>
                  <w:tcW w:w="578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3CF1A" w14:textId="77777777" w:rsidR="00474899" w:rsidRPr="00331FFB" w:rsidRDefault="00474899" w:rsidP="000505D9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2ECCF223" w14:textId="77777777" w:rsidR="00474899" w:rsidRPr="00331FFB" w:rsidRDefault="00474899" w:rsidP="000505D9">
                  <w:pPr>
                    <w:spacing w:line="360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474899" w:rsidRPr="00331FFB" w14:paraId="037FCC90" w14:textId="77777777" w:rsidTr="000505D9">
              <w:trPr>
                <w:trHeight w:val="410"/>
              </w:trPr>
              <w:tc>
                <w:tcPr>
                  <w:tcW w:w="578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8D969" w14:textId="77777777" w:rsidR="00474899" w:rsidRPr="00331FFB" w:rsidRDefault="00474899" w:rsidP="000505D9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75095E9E" w14:textId="77777777" w:rsidR="00474899" w:rsidRPr="00331FFB" w:rsidRDefault="00474899" w:rsidP="000505D9">
                  <w:pPr>
                    <w:spacing w:line="360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474899" w:rsidRPr="00331FFB" w14:paraId="1D2BA471" w14:textId="77777777" w:rsidTr="000505D9">
              <w:trPr>
                <w:trHeight w:val="397"/>
              </w:trPr>
              <w:tc>
                <w:tcPr>
                  <w:tcW w:w="578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758D9" w14:textId="77777777" w:rsidR="00474899" w:rsidRPr="00331FFB" w:rsidRDefault="00474899" w:rsidP="000505D9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587860EF" w14:textId="77777777" w:rsidR="00474899" w:rsidRPr="00331FFB" w:rsidRDefault="00474899" w:rsidP="000505D9">
                  <w:pPr>
                    <w:spacing w:line="360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474899" w:rsidRPr="00331FFB" w14:paraId="1D0586AD" w14:textId="77777777" w:rsidTr="000505D9">
              <w:trPr>
                <w:trHeight w:val="397"/>
              </w:trPr>
              <w:tc>
                <w:tcPr>
                  <w:tcW w:w="578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040F1" w14:textId="77777777" w:rsidR="00474899" w:rsidRPr="00331FFB" w:rsidRDefault="00474899" w:rsidP="000505D9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57D838BD" w14:textId="77777777" w:rsidR="00474899" w:rsidRPr="00331FFB" w:rsidRDefault="00474899" w:rsidP="000505D9">
                  <w:pPr>
                    <w:spacing w:line="360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474899" w:rsidRPr="00331FFB" w14:paraId="4BF1E821" w14:textId="77777777" w:rsidTr="000505D9">
              <w:trPr>
                <w:trHeight w:val="397"/>
              </w:trPr>
              <w:tc>
                <w:tcPr>
                  <w:tcW w:w="578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C506B" w14:textId="77777777" w:rsidR="00474899" w:rsidRPr="00331FFB" w:rsidRDefault="00474899" w:rsidP="000505D9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0B761435" w14:textId="77777777" w:rsidR="00474899" w:rsidRPr="00331FFB" w:rsidRDefault="00474899" w:rsidP="000505D9">
                  <w:pPr>
                    <w:spacing w:line="360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474899" w:rsidRPr="00331FFB" w14:paraId="4B775DA1" w14:textId="77777777" w:rsidTr="000505D9">
              <w:trPr>
                <w:trHeight w:val="397"/>
              </w:trPr>
              <w:tc>
                <w:tcPr>
                  <w:tcW w:w="5782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1A6320A5" w14:textId="77777777" w:rsidR="00474899" w:rsidRPr="00331FFB" w:rsidRDefault="00474899" w:rsidP="000505D9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7E80792" w14:textId="77777777" w:rsidR="00474899" w:rsidRPr="00331FFB" w:rsidRDefault="00474899" w:rsidP="000505D9">
                  <w:pPr>
                    <w:spacing w:line="360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3D4FD16A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8" w:type="dxa"/>
          </w:tcPr>
          <w:p w14:paraId="3A21A6E0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4899" w:rsidRPr="00331FFB" w14:paraId="4532787D" w14:textId="77777777" w:rsidTr="000505D9">
        <w:tc>
          <w:tcPr>
            <w:tcW w:w="931" w:type="dxa"/>
          </w:tcPr>
          <w:p w14:paraId="339C925D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814" w:type="dxa"/>
          </w:tcPr>
          <w:p w14:paraId="18A7BBA6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8" w:type="dxa"/>
          </w:tcPr>
          <w:p w14:paraId="75D69C2E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4899" w:rsidRPr="00331FFB" w14:paraId="3A80D030" w14:textId="77777777" w:rsidTr="000505D9">
        <w:tc>
          <w:tcPr>
            <w:tcW w:w="931" w:type="dxa"/>
          </w:tcPr>
          <w:p w14:paraId="3C451CEA" w14:textId="77777777" w:rsidR="00474899" w:rsidRPr="00331FFB" w:rsidRDefault="00474899" w:rsidP="000505D9">
            <w:pPr>
              <w:rPr>
                <w:rFonts w:ascii="Arial" w:hAnsi="Arial" w:cs="Arial"/>
                <w:b/>
                <w:bCs w:val="0"/>
                <w:color w:val="000000" w:themeColor="text1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</w:rPr>
              <w:t>5.2</w:t>
            </w:r>
          </w:p>
        </w:tc>
        <w:tc>
          <w:tcPr>
            <w:tcW w:w="7814" w:type="dxa"/>
          </w:tcPr>
          <w:tbl>
            <w:tblPr>
              <w:tblStyle w:val="TableGrid"/>
              <w:tblW w:w="75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50"/>
              <w:gridCol w:w="1701"/>
            </w:tblGrid>
            <w:tr w:rsidR="00474899" w:rsidRPr="00331FFB" w14:paraId="0BA4D1A7" w14:textId="77777777" w:rsidTr="000505D9">
              <w:tc>
                <w:tcPr>
                  <w:tcW w:w="585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42731E1D" w14:textId="77777777" w:rsidR="00474899" w:rsidRPr="00331FFB" w:rsidRDefault="00474899" w:rsidP="000505D9">
                  <w:pPr>
                    <w:spacing w:line="360" w:lineRule="auto"/>
                    <w:rPr>
                      <w:rFonts w:ascii="Arial" w:hAnsi="Arial" w:cs="Arial"/>
                      <w:b/>
                      <w:bCs w:val="0"/>
                      <w:color w:val="000000" w:themeColor="text1"/>
                      <w:sz w:val="28"/>
                      <w:szCs w:val="28"/>
                    </w:rPr>
                  </w:pPr>
                  <w:r w:rsidRPr="00331FFB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Factory overheads:</w:t>
                  </w: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55727F5" w14:textId="77777777" w:rsidR="00474899" w:rsidRPr="00331FFB" w:rsidRDefault="00474899" w:rsidP="000505D9">
                  <w:pPr>
                    <w:spacing w:line="360" w:lineRule="auto"/>
                    <w:jc w:val="right"/>
                    <w:rPr>
                      <w:rFonts w:ascii="Arial" w:hAnsi="Arial" w:cs="Arial"/>
                      <w:b/>
                      <w:bCs w:val="0"/>
                      <w:color w:val="000000" w:themeColor="text1"/>
                    </w:rPr>
                  </w:pPr>
                </w:p>
              </w:tc>
            </w:tr>
            <w:tr w:rsidR="00474899" w:rsidRPr="00331FFB" w14:paraId="75ECD1D2" w14:textId="77777777" w:rsidTr="000505D9">
              <w:tc>
                <w:tcPr>
                  <w:tcW w:w="585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B9982" w14:textId="77777777" w:rsidR="00474899" w:rsidRPr="00331FFB" w:rsidRDefault="00474899" w:rsidP="000505D9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510CDFA6" w14:textId="77777777" w:rsidR="00474899" w:rsidRPr="00331FFB" w:rsidRDefault="00474899" w:rsidP="000505D9">
                  <w:pPr>
                    <w:spacing w:line="360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474899" w:rsidRPr="00331FFB" w14:paraId="475D0D07" w14:textId="77777777" w:rsidTr="000505D9">
              <w:tc>
                <w:tcPr>
                  <w:tcW w:w="58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A626C" w14:textId="77777777" w:rsidR="00474899" w:rsidRPr="00331FFB" w:rsidRDefault="00474899" w:rsidP="000505D9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6FDE89E5" w14:textId="77777777" w:rsidR="00474899" w:rsidRPr="00331FFB" w:rsidRDefault="00474899" w:rsidP="000505D9">
                  <w:pPr>
                    <w:spacing w:line="360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474899" w:rsidRPr="00331FFB" w14:paraId="66063E02" w14:textId="77777777" w:rsidTr="000505D9">
              <w:tc>
                <w:tcPr>
                  <w:tcW w:w="58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9A2AD" w14:textId="77777777" w:rsidR="00474899" w:rsidRPr="00331FFB" w:rsidRDefault="00474899" w:rsidP="000505D9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6D72BE95" w14:textId="77777777" w:rsidR="00474899" w:rsidRPr="00331FFB" w:rsidRDefault="00474899" w:rsidP="000505D9">
                  <w:pPr>
                    <w:spacing w:line="360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474899" w:rsidRPr="00331FFB" w14:paraId="4A866481" w14:textId="77777777" w:rsidTr="000505D9">
              <w:tc>
                <w:tcPr>
                  <w:tcW w:w="58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5B183" w14:textId="77777777" w:rsidR="00474899" w:rsidRPr="00331FFB" w:rsidRDefault="00474899" w:rsidP="000505D9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5BF7BFD0" w14:textId="77777777" w:rsidR="00474899" w:rsidRPr="00331FFB" w:rsidRDefault="00474899" w:rsidP="000505D9">
                  <w:pPr>
                    <w:spacing w:line="360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474899" w:rsidRPr="00331FFB" w14:paraId="01C27312" w14:textId="77777777" w:rsidTr="000505D9">
              <w:tc>
                <w:tcPr>
                  <w:tcW w:w="58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A8FD1" w14:textId="77777777" w:rsidR="00474899" w:rsidRPr="00331FFB" w:rsidRDefault="00474899" w:rsidP="000505D9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15FC0E6F" w14:textId="77777777" w:rsidR="00474899" w:rsidRPr="00331FFB" w:rsidRDefault="00474899" w:rsidP="000505D9">
                  <w:pPr>
                    <w:spacing w:line="360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474899" w:rsidRPr="00331FFB" w14:paraId="7912F946" w14:textId="77777777" w:rsidTr="000505D9">
              <w:tc>
                <w:tcPr>
                  <w:tcW w:w="58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53C9A" w14:textId="77777777" w:rsidR="00474899" w:rsidRPr="00331FFB" w:rsidRDefault="00474899" w:rsidP="000505D9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78B2A939" w14:textId="77777777" w:rsidR="00474899" w:rsidRPr="00331FFB" w:rsidRDefault="00474899" w:rsidP="000505D9">
                  <w:pPr>
                    <w:spacing w:line="360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474899" w:rsidRPr="00331FFB" w14:paraId="444AFC5E" w14:textId="77777777" w:rsidTr="000505D9">
              <w:tc>
                <w:tcPr>
                  <w:tcW w:w="58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1DF26" w14:textId="77777777" w:rsidR="00474899" w:rsidRPr="00331FFB" w:rsidRDefault="00474899" w:rsidP="000505D9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450AA439" w14:textId="77777777" w:rsidR="00474899" w:rsidRPr="00331FFB" w:rsidRDefault="00474899" w:rsidP="000505D9">
                  <w:pPr>
                    <w:spacing w:line="360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474899" w:rsidRPr="00331FFB" w14:paraId="516970AD" w14:textId="77777777" w:rsidTr="000505D9">
              <w:tc>
                <w:tcPr>
                  <w:tcW w:w="58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07DF0" w14:textId="77777777" w:rsidR="00474899" w:rsidRPr="00331FFB" w:rsidRDefault="00474899" w:rsidP="000505D9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72AC2737" w14:textId="77777777" w:rsidR="00474899" w:rsidRPr="00331FFB" w:rsidRDefault="00474899" w:rsidP="000505D9">
                  <w:pPr>
                    <w:spacing w:line="360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474899" w:rsidRPr="00331FFB" w14:paraId="653BBFAF" w14:textId="77777777" w:rsidTr="000505D9">
              <w:tc>
                <w:tcPr>
                  <w:tcW w:w="585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551474E3" w14:textId="77777777" w:rsidR="00474899" w:rsidRPr="00331FFB" w:rsidRDefault="00474899" w:rsidP="000505D9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CD512B7" w14:textId="77777777" w:rsidR="00474899" w:rsidRPr="00331FFB" w:rsidRDefault="00474899" w:rsidP="000505D9">
                  <w:pPr>
                    <w:spacing w:line="360" w:lineRule="auto"/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4035882C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8" w:type="dxa"/>
          </w:tcPr>
          <w:p w14:paraId="60B5D387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4899" w:rsidRPr="00331FFB" w14:paraId="50899D34" w14:textId="77777777" w:rsidTr="000505D9">
        <w:tc>
          <w:tcPr>
            <w:tcW w:w="931" w:type="dxa"/>
          </w:tcPr>
          <w:p w14:paraId="7ABF9BB9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814" w:type="dxa"/>
          </w:tcPr>
          <w:p w14:paraId="23C603B1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8" w:type="dxa"/>
          </w:tcPr>
          <w:p w14:paraId="7E885DF6" w14:textId="77777777" w:rsidR="00474899" w:rsidRPr="00331FFB" w:rsidRDefault="00474899" w:rsidP="000505D9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A60B107" w14:textId="77777777" w:rsidR="00474899" w:rsidRPr="00331FFB" w:rsidRDefault="00474899" w:rsidP="00474899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3851" w:type="dxa"/>
        <w:tblLook w:val="04A0" w:firstRow="1" w:lastRow="0" w:firstColumn="1" w:lastColumn="0" w:noHBand="0" w:noVBand="1"/>
      </w:tblPr>
      <w:tblGrid>
        <w:gridCol w:w="1985"/>
      </w:tblGrid>
      <w:tr w:rsidR="00474899" w:rsidRPr="00331FFB" w14:paraId="559F36E3" w14:textId="77777777" w:rsidTr="000505D9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42AE9" w14:textId="77777777" w:rsidR="00474899" w:rsidRPr="00331FFB" w:rsidRDefault="00474899" w:rsidP="000505D9">
            <w:pPr>
              <w:rPr>
                <w:rFonts w:ascii="Arial" w:hAnsi="Arial"/>
                <w:b/>
                <w:bCs w:val="0"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>TOTAL MARK</w:t>
            </w:r>
          </w:p>
        </w:tc>
      </w:tr>
      <w:tr w:rsidR="00474899" w:rsidRPr="00331FFB" w14:paraId="7FB04578" w14:textId="77777777" w:rsidTr="000505D9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09813F" w14:textId="77777777" w:rsidR="00474899" w:rsidRPr="00331FFB" w:rsidRDefault="00474899" w:rsidP="000505D9">
            <w:pPr>
              <w:spacing w:line="360" w:lineRule="auto"/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474899" w:rsidRPr="00331FFB" w14:paraId="6D704694" w14:textId="77777777" w:rsidTr="000505D9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6608E7" w14:textId="77777777" w:rsidR="00474899" w:rsidRPr="00331FFB" w:rsidRDefault="00474899" w:rsidP="000505D9">
            <w:pPr>
              <w:spacing w:line="360" w:lineRule="auto"/>
              <w:jc w:val="center"/>
              <w:rPr>
                <w:rFonts w:ascii="Arial" w:hAnsi="Arial"/>
                <w:b/>
                <w:bCs w:val="0"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>25</w:t>
            </w:r>
          </w:p>
        </w:tc>
      </w:tr>
    </w:tbl>
    <w:p w14:paraId="0750929B" w14:textId="77777777" w:rsidR="00474899" w:rsidRPr="00F301F8" w:rsidRDefault="00474899" w:rsidP="00474899">
      <w:pPr>
        <w:rPr>
          <w:rFonts w:ascii="Arial" w:hAnsi="Arial" w:cs="Arial"/>
        </w:rPr>
      </w:pPr>
    </w:p>
    <w:bookmarkEnd w:id="1"/>
    <w:p w14:paraId="553EDD18" w14:textId="77777777" w:rsidR="00474899" w:rsidRPr="006C2DB0" w:rsidRDefault="00474899" w:rsidP="00A23C5E">
      <w:pPr>
        <w:spacing w:after="160" w:line="259" w:lineRule="auto"/>
        <w:jc w:val="right"/>
        <w:rPr>
          <w:rFonts w:ascii="Arial" w:hAnsi="Arial" w:cs="Arial"/>
          <w:b/>
          <w:bCs/>
          <w:color w:val="000000" w:themeColor="text1"/>
        </w:rPr>
      </w:pPr>
    </w:p>
    <w:sectPr w:rsidR="00474899" w:rsidRPr="006C2DB0" w:rsidSect="004B0477">
      <w:headerReference w:type="default" r:id="rId7"/>
      <w:footerReference w:type="default" r:id="rId8"/>
      <w:footerReference w:type="first" r:id="rId9"/>
      <w:pgSz w:w="11906" w:h="16838"/>
      <w:pgMar w:top="1134" w:right="1276" w:bottom="709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BE5C3" w14:textId="77777777" w:rsidR="009E2C92" w:rsidRDefault="009E2C92" w:rsidP="004B0477">
      <w:r>
        <w:separator/>
      </w:r>
    </w:p>
  </w:endnote>
  <w:endnote w:type="continuationSeparator" w:id="0">
    <w:p w14:paraId="30BB230E" w14:textId="77777777" w:rsidR="009E2C92" w:rsidRDefault="009E2C92" w:rsidP="004B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F19BC" w14:textId="0BAA4EEE" w:rsidR="004B0477" w:rsidRPr="004B0477" w:rsidRDefault="004B0477">
    <w:pPr>
      <w:pStyle w:val="Footer"/>
      <w:rPr>
        <w:rFonts w:ascii="Arial" w:hAnsi="Arial" w:cs="Arial"/>
        <w:sz w:val="20"/>
        <w:szCs w:val="20"/>
        <w:lang w:val="en-US"/>
      </w:rPr>
    </w:pPr>
    <w:r w:rsidRPr="004B0477">
      <w:rPr>
        <w:rFonts w:ascii="Arial" w:hAnsi="Arial" w:cs="Arial"/>
        <w:sz w:val="20"/>
        <w:szCs w:val="20"/>
        <w:lang w:val="en-US"/>
      </w:rPr>
      <w:t>Copyright reserved</w:t>
    </w:r>
    <w:r w:rsidRPr="004B0477">
      <w:rPr>
        <w:rFonts w:ascii="Arial" w:hAnsi="Arial" w:cs="Arial"/>
        <w:sz w:val="20"/>
        <w:szCs w:val="20"/>
        <w:lang w:val="en-US"/>
      </w:rPr>
      <w:tab/>
    </w:r>
    <w:r w:rsidRPr="006C2DB0">
      <w:rPr>
        <w:rFonts w:ascii="Arial" w:hAnsi="Arial" w:cs="Arial"/>
        <w:color w:val="000000" w:themeColor="text1"/>
        <w:sz w:val="20"/>
        <w:szCs w:val="20"/>
        <w:lang w:val="en-US"/>
      </w:rPr>
      <w:t>Sponsor</w:t>
    </w:r>
    <w:r w:rsidR="00030B26" w:rsidRPr="006C2DB0">
      <w:rPr>
        <w:rFonts w:ascii="Arial" w:hAnsi="Arial" w:cs="Arial"/>
        <w:color w:val="000000" w:themeColor="text1"/>
        <w:sz w:val="20"/>
        <w:szCs w:val="20"/>
        <w:lang w:val="en-US"/>
      </w:rPr>
      <w:t>ed</w:t>
    </w:r>
    <w:r w:rsidRPr="006C2DB0">
      <w:rPr>
        <w:rFonts w:ascii="Arial" w:hAnsi="Arial" w:cs="Arial"/>
        <w:color w:val="000000" w:themeColor="text1"/>
        <w:sz w:val="20"/>
        <w:szCs w:val="20"/>
        <w:lang w:val="en-US"/>
      </w:rPr>
      <w:t xml:space="preserve"> by SAICA / UF</w:t>
    </w:r>
    <w:r w:rsidR="00030B26" w:rsidRPr="006C2DB0">
      <w:rPr>
        <w:rFonts w:ascii="Arial" w:hAnsi="Arial" w:cs="Arial"/>
        <w:color w:val="000000" w:themeColor="text1"/>
        <w:sz w:val="20"/>
        <w:szCs w:val="20"/>
        <w:lang w:val="en-US"/>
      </w:rPr>
      <w:t>S</w:t>
    </w:r>
    <w:r w:rsidRPr="006C2DB0">
      <w:rPr>
        <w:rFonts w:ascii="Arial" w:hAnsi="Arial" w:cs="Arial"/>
        <w:color w:val="000000" w:themeColor="text1"/>
        <w:sz w:val="20"/>
        <w:szCs w:val="20"/>
        <w:lang w:val="en-US"/>
      </w:rPr>
      <w:t xml:space="preserve">/ </w:t>
    </w:r>
    <w:r w:rsidRPr="004B0477">
      <w:rPr>
        <w:rFonts w:ascii="Arial" w:hAnsi="Arial" w:cs="Arial"/>
        <w:sz w:val="20"/>
        <w:szCs w:val="20"/>
        <w:lang w:val="en-US"/>
      </w:rPr>
      <w:t>SPU</w:t>
    </w:r>
    <w:r w:rsidRPr="004B0477">
      <w:rPr>
        <w:rFonts w:ascii="Arial" w:hAnsi="Arial" w:cs="Arial"/>
        <w:sz w:val="20"/>
        <w:szCs w:val="20"/>
        <w:lang w:val="en-US"/>
      </w:rPr>
      <w:tab/>
      <w:t>Please turn over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3B7CF" w14:textId="6AEAFE3C" w:rsidR="004B0477" w:rsidRPr="004B0477" w:rsidRDefault="004B0477">
    <w:pPr>
      <w:pStyle w:val="Footer"/>
      <w:rPr>
        <w:rFonts w:ascii="Arial" w:hAnsi="Arial" w:cs="Arial"/>
        <w:sz w:val="20"/>
        <w:szCs w:val="20"/>
        <w:lang w:val="en-US"/>
      </w:rPr>
    </w:pPr>
    <w:r w:rsidRPr="004B0477">
      <w:rPr>
        <w:rFonts w:ascii="Arial" w:hAnsi="Arial" w:cs="Arial"/>
        <w:sz w:val="20"/>
        <w:szCs w:val="20"/>
        <w:lang w:val="en-US"/>
      </w:rPr>
      <w:t>Copyright reserved</w:t>
    </w:r>
    <w:r w:rsidRPr="004B0477">
      <w:rPr>
        <w:rFonts w:ascii="Arial" w:hAnsi="Arial" w:cs="Arial"/>
        <w:sz w:val="20"/>
        <w:szCs w:val="20"/>
        <w:lang w:val="en-US"/>
      </w:rPr>
      <w:tab/>
    </w:r>
    <w:r w:rsidRPr="006C2DB0">
      <w:rPr>
        <w:rFonts w:ascii="Arial" w:hAnsi="Arial" w:cs="Arial"/>
        <w:color w:val="000000" w:themeColor="text1"/>
        <w:sz w:val="20"/>
        <w:szCs w:val="20"/>
        <w:lang w:val="en-US"/>
      </w:rPr>
      <w:t>Sponsor</w:t>
    </w:r>
    <w:r w:rsidR="00030B26" w:rsidRPr="006C2DB0">
      <w:rPr>
        <w:rFonts w:ascii="Arial" w:hAnsi="Arial" w:cs="Arial"/>
        <w:color w:val="000000" w:themeColor="text1"/>
        <w:sz w:val="20"/>
        <w:szCs w:val="20"/>
        <w:lang w:val="en-US"/>
      </w:rPr>
      <w:t>ed</w:t>
    </w:r>
    <w:r w:rsidRPr="006C2DB0">
      <w:rPr>
        <w:rFonts w:ascii="Arial" w:hAnsi="Arial" w:cs="Arial"/>
        <w:color w:val="000000" w:themeColor="text1"/>
        <w:sz w:val="20"/>
        <w:szCs w:val="20"/>
        <w:lang w:val="en-US"/>
      </w:rPr>
      <w:t xml:space="preserve"> by SAICA / UF</w:t>
    </w:r>
    <w:r w:rsidR="00030B26" w:rsidRPr="006C2DB0">
      <w:rPr>
        <w:rFonts w:ascii="Arial" w:hAnsi="Arial" w:cs="Arial"/>
        <w:color w:val="000000" w:themeColor="text1"/>
        <w:sz w:val="20"/>
        <w:szCs w:val="20"/>
        <w:lang w:val="en-US"/>
      </w:rPr>
      <w:t>S</w:t>
    </w:r>
    <w:r w:rsidRPr="006C2DB0">
      <w:rPr>
        <w:rFonts w:ascii="Arial" w:hAnsi="Arial" w:cs="Arial"/>
        <w:color w:val="000000" w:themeColor="text1"/>
        <w:sz w:val="20"/>
        <w:szCs w:val="20"/>
        <w:lang w:val="en-US"/>
      </w:rPr>
      <w:t xml:space="preserve"> </w:t>
    </w:r>
    <w:r w:rsidRPr="004B0477">
      <w:rPr>
        <w:rFonts w:ascii="Arial" w:hAnsi="Arial" w:cs="Arial"/>
        <w:sz w:val="20"/>
        <w:szCs w:val="20"/>
        <w:lang w:val="en-US"/>
      </w:rPr>
      <w:t>/ SPU</w:t>
    </w:r>
    <w:r w:rsidRPr="004B0477">
      <w:rPr>
        <w:rFonts w:ascii="Arial" w:hAnsi="Arial" w:cs="Arial"/>
        <w:sz w:val="20"/>
        <w:szCs w:val="20"/>
        <w:lang w:val="en-US"/>
      </w:rPr>
      <w:tab/>
      <w:t>Please 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B5DE3" w14:textId="77777777" w:rsidR="009E2C92" w:rsidRDefault="009E2C92" w:rsidP="004B0477">
      <w:r>
        <w:separator/>
      </w:r>
    </w:p>
  </w:footnote>
  <w:footnote w:type="continuationSeparator" w:id="0">
    <w:p w14:paraId="4229068F" w14:textId="77777777" w:rsidR="009E2C92" w:rsidRDefault="009E2C92" w:rsidP="004B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61350" w14:textId="669E9A67" w:rsidR="004B0477" w:rsidRPr="004B0477" w:rsidRDefault="004B0477">
    <w:pPr>
      <w:pStyle w:val="Header"/>
      <w:rPr>
        <w:rFonts w:ascii="Arial" w:hAnsi="Arial" w:cs="Arial"/>
        <w:sz w:val="20"/>
        <w:szCs w:val="20"/>
      </w:rPr>
    </w:pPr>
    <w:r w:rsidRPr="004B0477">
      <w:rPr>
        <w:rFonts w:ascii="Arial" w:hAnsi="Arial" w:cs="Arial"/>
        <w:sz w:val="20"/>
        <w:szCs w:val="20"/>
      </w:rPr>
      <w:t xml:space="preserve">FS/NC </w:t>
    </w:r>
    <w:r w:rsidRPr="006C2DB0">
      <w:rPr>
        <w:rFonts w:ascii="Arial" w:hAnsi="Arial" w:cs="Arial"/>
        <w:color w:val="000000" w:themeColor="text1"/>
        <w:sz w:val="20"/>
        <w:szCs w:val="20"/>
      </w:rPr>
      <w:t xml:space="preserve">Olympiad </w:t>
    </w:r>
    <w:r w:rsidRPr="004B0477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79466929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4B0477">
          <w:rPr>
            <w:rFonts w:ascii="Arial" w:hAnsi="Arial" w:cs="Arial"/>
            <w:sz w:val="20"/>
            <w:szCs w:val="20"/>
          </w:rPr>
          <w:fldChar w:fldCharType="begin"/>
        </w:r>
        <w:r w:rsidRPr="004B047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B0477">
          <w:rPr>
            <w:rFonts w:ascii="Arial" w:hAnsi="Arial" w:cs="Arial"/>
            <w:sz w:val="20"/>
            <w:szCs w:val="20"/>
          </w:rPr>
          <w:fldChar w:fldCharType="separate"/>
        </w:r>
        <w:r w:rsidRPr="004B0477">
          <w:rPr>
            <w:rFonts w:ascii="Arial" w:hAnsi="Arial" w:cs="Arial"/>
            <w:noProof/>
            <w:sz w:val="20"/>
            <w:szCs w:val="20"/>
          </w:rPr>
          <w:t>2</w:t>
        </w:r>
        <w:r w:rsidRPr="004B0477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4B0477">
          <w:rPr>
            <w:rFonts w:ascii="Arial" w:hAnsi="Arial" w:cs="Arial"/>
            <w:noProof/>
            <w:sz w:val="20"/>
            <w:szCs w:val="20"/>
          </w:rPr>
          <w:tab/>
          <w:t>August 2025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29DB"/>
    <w:multiLevelType w:val="hybridMultilevel"/>
    <w:tmpl w:val="DEA020DC"/>
    <w:lvl w:ilvl="0" w:tplc="04EAF9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56EC2E">
      <w:start w:val="1"/>
      <w:numFmt w:val="bullet"/>
      <w:lvlText w:val="o"/>
      <w:lvlJc w:val="left"/>
      <w:pPr>
        <w:ind w:left="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0E6EFE">
      <w:start w:val="1"/>
      <w:numFmt w:val="bullet"/>
      <w:lvlText w:val="▪"/>
      <w:lvlJc w:val="left"/>
      <w:pPr>
        <w:ind w:left="1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78CF28">
      <w:start w:val="1"/>
      <w:numFmt w:val="bullet"/>
      <w:lvlText w:val="•"/>
      <w:lvlJc w:val="left"/>
      <w:pPr>
        <w:ind w:left="1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F0CD5A">
      <w:start w:val="1"/>
      <w:numFmt w:val="bullet"/>
      <w:lvlRestart w:val="0"/>
      <w:lvlText w:val="•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21E04">
      <w:start w:val="1"/>
      <w:numFmt w:val="bullet"/>
      <w:lvlText w:val="▪"/>
      <w:lvlJc w:val="left"/>
      <w:pPr>
        <w:ind w:left="3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CAE22">
      <w:start w:val="1"/>
      <w:numFmt w:val="bullet"/>
      <w:lvlText w:val="•"/>
      <w:lvlJc w:val="left"/>
      <w:pPr>
        <w:ind w:left="3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01416">
      <w:start w:val="1"/>
      <w:numFmt w:val="bullet"/>
      <w:lvlText w:val="o"/>
      <w:lvlJc w:val="left"/>
      <w:pPr>
        <w:ind w:left="4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507C6E">
      <w:start w:val="1"/>
      <w:numFmt w:val="bullet"/>
      <w:lvlText w:val="▪"/>
      <w:lvlJc w:val="left"/>
      <w:pPr>
        <w:ind w:left="5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413707"/>
    <w:multiLevelType w:val="hybridMultilevel"/>
    <w:tmpl w:val="98C2C2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B3A57"/>
    <w:multiLevelType w:val="hybridMultilevel"/>
    <w:tmpl w:val="1B4EE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4F5CC4"/>
    <w:multiLevelType w:val="hybridMultilevel"/>
    <w:tmpl w:val="49E4250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010BF6"/>
    <w:multiLevelType w:val="hybridMultilevel"/>
    <w:tmpl w:val="F86AC5CC"/>
    <w:lvl w:ilvl="0" w:tplc="5648805A">
      <w:start w:val="1"/>
      <w:numFmt w:val="bullet"/>
      <w:lvlText w:val="•"/>
      <w:lvlJc w:val="left"/>
      <w:pPr>
        <w:ind w:left="282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14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86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582" w:hanging="360"/>
      </w:pPr>
      <w:rPr>
        <w:rFonts w:ascii="Wingdings" w:hAnsi="Wingdings" w:hint="default"/>
      </w:rPr>
    </w:lvl>
  </w:abstractNum>
  <w:abstractNum w:abstractNumId="5" w15:restartNumberingAfterBreak="0">
    <w:nsid w:val="48151653"/>
    <w:multiLevelType w:val="hybridMultilevel"/>
    <w:tmpl w:val="53CAC02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E86974"/>
    <w:multiLevelType w:val="hybridMultilevel"/>
    <w:tmpl w:val="6BF2A584"/>
    <w:lvl w:ilvl="0" w:tplc="8BAA96CA">
      <w:start w:val="1"/>
      <w:numFmt w:val="decimal"/>
      <w:lvlText w:val="%1."/>
      <w:lvlJc w:val="left"/>
      <w:pPr>
        <w:ind w:left="722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71B04EC2"/>
    <w:multiLevelType w:val="hybridMultilevel"/>
    <w:tmpl w:val="3702C8AC"/>
    <w:lvl w:ilvl="0" w:tplc="564880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A78E">
      <w:start w:val="1"/>
      <w:numFmt w:val="bullet"/>
      <w:lvlText w:val="o"/>
      <w:lvlJc w:val="left"/>
      <w:pPr>
        <w:ind w:left="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9A952A">
      <w:start w:val="1"/>
      <w:numFmt w:val="bullet"/>
      <w:lvlText w:val="▪"/>
      <w:lvlJc w:val="left"/>
      <w:pPr>
        <w:ind w:left="1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C434E">
      <w:start w:val="1"/>
      <w:numFmt w:val="bullet"/>
      <w:lvlText w:val="•"/>
      <w:lvlJc w:val="left"/>
      <w:pPr>
        <w:ind w:left="1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3E66B4">
      <w:start w:val="1"/>
      <w:numFmt w:val="bullet"/>
      <w:lvlText w:val="•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B0D40C">
      <w:start w:val="1"/>
      <w:numFmt w:val="bullet"/>
      <w:lvlText w:val="▪"/>
      <w:lvlJc w:val="left"/>
      <w:pPr>
        <w:ind w:left="3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856B4">
      <w:start w:val="1"/>
      <w:numFmt w:val="bullet"/>
      <w:lvlText w:val="•"/>
      <w:lvlJc w:val="left"/>
      <w:pPr>
        <w:ind w:left="3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16976A">
      <w:start w:val="1"/>
      <w:numFmt w:val="bullet"/>
      <w:lvlText w:val="o"/>
      <w:lvlJc w:val="left"/>
      <w:pPr>
        <w:ind w:left="4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F80116">
      <w:start w:val="1"/>
      <w:numFmt w:val="bullet"/>
      <w:lvlText w:val="▪"/>
      <w:lvlJc w:val="left"/>
      <w:pPr>
        <w:ind w:left="5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745ACA"/>
    <w:multiLevelType w:val="hybridMultilevel"/>
    <w:tmpl w:val="761A28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977485">
    <w:abstractNumId w:val="3"/>
  </w:num>
  <w:num w:numId="2" w16cid:durableId="918171104">
    <w:abstractNumId w:val="1"/>
  </w:num>
  <w:num w:numId="3" w16cid:durableId="308092088">
    <w:abstractNumId w:val="5"/>
  </w:num>
  <w:num w:numId="4" w16cid:durableId="1940479004">
    <w:abstractNumId w:val="2"/>
  </w:num>
  <w:num w:numId="5" w16cid:durableId="1502575483">
    <w:abstractNumId w:val="7"/>
  </w:num>
  <w:num w:numId="6" w16cid:durableId="329067766">
    <w:abstractNumId w:val="4"/>
  </w:num>
  <w:num w:numId="7" w16cid:durableId="1136996662">
    <w:abstractNumId w:val="0"/>
  </w:num>
  <w:num w:numId="8" w16cid:durableId="221454397">
    <w:abstractNumId w:val="8"/>
  </w:num>
  <w:num w:numId="9" w16cid:durableId="1547370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97"/>
    <w:rsid w:val="00030B26"/>
    <w:rsid w:val="0005498F"/>
    <w:rsid w:val="00062907"/>
    <w:rsid w:val="000A27FE"/>
    <w:rsid w:val="000A41BB"/>
    <w:rsid w:val="000B2997"/>
    <w:rsid w:val="000C6299"/>
    <w:rsid w:val="00154969"/>
    <w:rsid w:val="001564D8"/>
    <w:rsid w:val="00157835"/>
    <w:rsid w:val="00181AFB"/>
    <w:rsid w:val="0019671E"/>
    <w:rsid w:val="001C63DF"/>
    <w:rsid w:val="00204E3F"/>
    <w:rsid w:val="00214BDC"/>
    <w:rsid w:val="0029382B"/>
    <w:rsid w:val="002C01C7"/>
    <w:rsid w:val="002D6706"/>
    <w:rsid w:val="002E34BE"/>
    <w:rsid w:val="002E7ECF"/>
    <w:rsid w:val="00326507"/>
    <w:rsid w:val="003669A6"/>
    <w:rsid w:val="0037788E"/>
    <w:rsid w:val="00406160"/>
    <w:rsid w:val="00410C2A"/>
    <w:rsid w:val="004378FE"/>
    <w:rsid w:val="00460245"/>
    <w:rsid w:val="00474899"/>
    <w:rsid w:val="004928BD"/>
    <w:rsid w:val="004B0477"/>
    <w:rsid w:val="004B2BD3"/>
    <w:rsid w:val="004C5B9C"/>
    <w:rsid w:val="005F538B"/>
    <w:rsid w:val="00602251"/>
    <w:rsid w:val="00694A4E"/>
    <w:rsid w:val="006C1F8E"/>
    <w:rsid w:val="006C2DB0"/>
    <w:rsid w:val="00742C58"/>
    <w:rsid w:val="0079673F"/>
    <w:rsid w:val="007C4657"/>
    <w:rsid w:val="00855DC3"/>
    <w:rsid w:val="008629B7"/>
    <w:rsid w:val="00862DCF"/>
    <w:rsid w:val="008807C8"/>
    <w:rsid w:val="00895AC5"/>
    <w:rsid w:val="008A6F19"/>
    <w:rsid w:val="008A70B7"/>
    <w:rsid w:val="009018C0"/>
    <w:rsid w:val="00907172"/>
    <w:rsid w:val="009264AC"/>
    <w:rsid w:val="0093384A"/>
    <w:rsid w:val="00951835"/>
    <w:rsid w:val="009856BC"/>
    <w:rsid w:val="00990AC3"/>
    <w:rsid w:val="009A7AD5"/>
    <w:rsid w:val="009C2D94"/>
    <w:rsid w:val="009C7793"/>
    <w:rsid w:val="009C7B3F"/>
    <w:rsid w:val="009D2800"/>
    <w:rsid w:val="009D5151"/>
    <w:rsid w:val="009E2C92"/>
    <w:rsid w:val="00A23C5E"/>
    <w:rsid w:val="00A80069"/>
    <w:rsid w:val="00AF59E9"/>
    <w:rsid w:val="00B039E5"/>
    <w:rsid w:val="00B42C8C"/>
    <w:rsid w:val="00B524F9"/>
    <w:rsid w:val="00B64FA3"/>
    <w:rsid w:val="00BC15B5"/>
    <w:rsid w:val="00D30150"/>
    <w:rsid w:val="00E24458"/>
    <w:rsid w:val="00E81C26"/>
    <w:rsid w:val="00F002C7"/>
    <w:rsid w:val="00F244F3"/>
    <w:rsid w:val="00F4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EBFAB"/>
  <w15:chartTrackingRefBased/>
  <w15:docId w15:val="{C2DC2738-7CA0-4A06-9CE6-CF52EF54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9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9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9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9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9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9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9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9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9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9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9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9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997"/>
    <w:rPr>
      <w:i/>
      <w:iCs/>
      <w:color w:val="404040" w:themeColor="text1" w:themeTint="BF"/>
    </w:rPr>
  </w:style>
  <w:style w:type="paragraph" w:styleId="ListParagraph">
    <w:name w:val="List Paragraph"/>
    <w:aliases w:val="Bullet Level 1"/>
    <w:basedOn w:val="Normal"/>
    <w:link w:val="ListParagraphChar"/>
    <w:uiPriority w:val="34"/>
    <w:qFormat/>
    <w:rsid w:val="000B29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9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9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997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0B2997"/>
    <w:rPr>
      <w:rFonts w:ascii="Arial" w:hAnsi="Arial" w:cs="Arial"/>
      <w:i/>
      <w:iCs/>
    </w:rPr>
  </w:style>
  <w:style w:type="character" w:customStyle="1" w:styleId="BodyText2Char">
    <w:name w:val="Body Text 2 Char"/>
    <w:basedOn w:val="DefaultParagraphFont"/>
    <w:link w:val="BodyText2"/>
    <w:rsid w:val="000B2997"/>
    <w:rPr>
      <w:rFonts w:ascii="Arial" w:eastAsia="Times New Roman" w:hAnsi="Arial" w:cs="Arial"/>
      <w:i/>
      <w:iCs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93384A"/>
    <w:pPr>
      <w:spacing w:after="0" w:line="240" w:lineRule="auto"/>
    </w:pPr>
    <w:rPr>
      <w:rFonts w:ascii="Arial" w:hAnsi="Arial" w:cs="Arial"/>
      <w:bCs/>
      <w:kern w:val="0"/>
      <w:sz w:val="24"/>
      <w:szCs w:val="24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6022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0225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Bullet Level 1 Char"/>
    <w:link w:val="ListParagraph"/>
    <w:uiPriority w:val="1"/>
    <w:locked/>
    <w:rsid w:val="00F244F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B047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ZA" w:bidi="en-ZA"/>
    </w:rPr>
  </w:style>
  <w:style w:type="paragraph" w:styleId="Header">
    <w:name w:val="header"/>
    <w:basedOn w:val="Normal"/>
    <w:link w:val="HeaderChar"/>
    <w:uiPriority w:val="99"/>
    <w:unhideWhenUsed/>
    <w:rsid w:val="004B04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47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04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47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Johnson</dc:creator>
  <cp:keywords/>
  <dc:description/>
  <cp:lastModifiedBy>James Taylor</cp:lastModifiedBy>
  <cp:revision>3</cp:revision>
  <dcterms:created xsi:type="dcterms:W3CDTF">2025-08-18T09:28:00Z</dcterms:created>
  <dcterms:modified xsi:type="dcterms:W3CDTF">2025-08-18T09:30:00Z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2025-07-27T16:29:52Z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53aa9b26-860d-402d-aaea-6c6e7af3a401</vt:lpwstr>
  </property>
  <property fmtid="{D5CDD505-2E9C-101B-9397-08002B2CF9AE}" pid="7" name="MSIP_Label_defa4170-0d19-0005-0004-bc88714345d2_ActionId">
    <vt:lpwstr>b5275c88-4cd9-43f3-88e5-7b59fa5e4735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